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80" w:rsidRPr="000E7AEB" w:rsidRDefault="00254F80" w:rsidP="000E7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7AEB">
        <w:rPr>
          <w:rFonts w:ascii="Times New Roman" w:hAnsi="Times New Roman" w:cs="Times New Roman"/>
          <w:b/>
          <w:sz w:val="28"/>
          <w:szCs w:val="28"/>
        </w:rPr>
        <w:t>Краснокаменским</w:t>
      </w:r>
      <w:proofErr w:type="spellEnd"/>
      <w:r w:rsidRPr="000E7AEB">
        <w:rPr>
          <w:rFonts w:ascii="Times New Roman" w:hAnsi="Times New Roman" w:cs="Times New Roman"/>
          <w:b/>
          <w:sz w:val="28"/>
          <w:szCs w:val="28"/>
        </w:rPr>
        <w:t xml:space="preserve"> городским судом удовлетворены исковые требования   межрайонного прокурора к </w:t>
      </w:r>
      <w:r w:rsidR="000A715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о постановке на учет в качестве бесхозяйного объекта недвижимого имущества</w:t>
      </w:r>
    </w:p>
    <w:p w:rsidR="00254F80" w:rsidRDefault="00254F80" w:rsidP="00254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F80" w:rsidRPr="000E7AEB" w:rsidRDefault="00254F80" w:rsidP="000E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EB">
        <w:rPr>
          <w:rFonts w:ascii="Times New Roman" w:hAnsi="Times New Roman" w:cs="Times New Roman"/>
          <w:sz w:val="28"/>
          <w:szCs w:val="28"/>
        </w:rPr>
        <w:t>Межрайонной прокуратурой проведена проверка исполнения законодательств</w:t>
      </w:r>
      <w:r w:rsidR="000E7AEB">
        <w:rPr>
          <w:rFonts w:ascii="Times New Roman" w:hAnsi="Times New Roman" w:cs="Times New Roman"/>
          <w:sz w:val="28"/>
          <w:szCs w:val="28"/>
        </w:rPr>
        <w:t xml:space="preserve">а об </w:t>
      </w:r>
      <w:r w:rsidR="000A7156">
        <w:rPr>
          <w:rFonts w:ascii="Times New Roman" w:hAnsi="Times New Roman" w:cs="Times New Roman"/>
          <w:sz w:val="28"/>
          <w:szCs w:val="28"/>
        </w:rPr>
        <w:t>электроэнергетике.</w:t>
      </w:r>
    </w:p>
    <w:p w:rsidR="000A7156" w:rsidRDefault="00254F80" w:rsidP="000A715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7AEB">
        <w:rPr>
          <w:sz w:val="28"/>
          <w:szCs w:val="28"/>
        </w:rPr>
        <w:t>Устан</w:t>
      </w:r>
      <w:r w:rsidR="000A7156">
        <w:rPr>
          <w:sz w:val="28"/>
          <w:szCs w:val="28"/>
        </w:rPr>
        <w:t>овлено, что</w:t>
      </w:r>
      <w:r w:rsidR="000A7156" w:rsidRPr="00696A69">
        <w:rPr>
          <w:sz w:val="28"/>
          <w:szCs w:val="28"/>
        </w:rPr>
        <w:t xml:space="preserve"> на территории сельского поселения </w:t>
      </w:r>
      <w:r w:rsidR="000A7156">
        <w:rPr>
          <w:sz w:val="28"/>
          <w:szCs w:val="28"/>
        </w:rPr>
        <w:t>«</w:t>
      </w:r>
      <w:proofErr w:type="spellStart"/>
      <w:r w:rsidR="000A7156">
        <w:rPr>
          <w:sz w:val="28"/>
          <w:szCs w:val="28"/>
        </w:rPr>
        <w:t>Целиннинское</w:t>
      </w:r>
      <w:proofErr w:type="spellEnd"/>
      <w:r w:rsidR="000A7156">
        <w:rPr>
          <w:sz w:val="28"/>
          <w:szCs w:val="28"/>
        </w:rPr>
        <w:t xml:space="preserve">» </w:t>
      </w:r>
      <w:r w:rsidR="000A7156" w:rsidRPr="00696A69">
        <w:rPr>
          <w:sz w:val="28"/>
          <w:szCs w:val="28"/>
        </w:rPr>
        <w:t>находи</w:t>
      </w:r>
      <w:r w:rsidR="000A7156">
        <w:rPr>
          <w:sz w:val="28"/>
          <w:szCs w:val="28"/>
        </w:rPr>
        <w:t xml:space="preserve">тся </w:t>
      </w:r>
      <w:r w:rsidR="000A7156" w:rsidRPr="00696A69">
        <w:rPr>
          <w:sz w:val="28"/>
          <w:szCs w:val="28"/>
        </w:rPr>
        <w:t>объект электроэнергетики, который не имеет собственника (трансформаторная подстанция</w:t>
      </w:r>
      <w:r w:rsidR="000A7156">
        <w:rPr>
          <w:sz w:val="28"/>
          <w:szCs w:val="28"/>
        </w:rPr>
        <w:t xml:space="preserve">, находящаяся на пересечении улиц Молодежная и Строительная </w:t>
      </w:r>
      <w:r w:rsidR="000A7156" w:rsidRPr="00696A69">
        <w:rPr>
          <w:sz w:val="28"/>
          <w:szCs w:val="28"/>
        </w:rPr>
        <w:t xml:space="preserve">– ТП </w:t>
      </w:r>
      <w:r w:rsidR="000A7156">
        <w:rPr>
          <w:sz w:val="28"/>
          <w:szCs w:val="28"/>
        </w:rPr>
        <w:t>№ 1528), данный объект</w:t>
      </w:r>
      <w:r w:rsidR="000A7156" w:rsidRPr="00696A69">
        <w:rPr>
          <w:sz w:val="28"/>
          <w:szCs w:val="28"/>
        </w:rPr>
        <w:t xml:space="preserve"> </w:t>
      </w:r>
      <w:r w:rsidR="000A7156">
        <w:rPr>
          <w:sz w:val="28"/>
          <w:szCs w:val="28"/>
        </w:rPr>
        <w:t>является бесхозяйным функционирующим объектом, не обслуживается сетевой организацией, не находится в краевой или муниципальной собственности Забайкальского края.</w:t>
      </w:r>
    </w:p>
    <w:p w:rsidR="000A7156" w:rsidRPr="00696A69" w:rsidRDefault="000A7156" w:rsidP="000A715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Непринятие мер по постановке на учет объекта недвижимого имущества </w:t>
      </w:r>
      <w:r w:rsidRPr="00696A69">
        <w:rPr>
          <w:sz w:val="28"/>
          <w:szCs w:val="28"/>
        </w:rPr>
        <w:t>нарушает права неопределенного круга лиц жителей поселения на бесперебойное получение услуг электроэнерг</w:t>
      </w:r>
      <w:r>
        <w:rPr>
          <w:sz w:val="28"/>
          <w:szCs w:val="28"/>
        </w:rPr>
        <w:t xml:space="preserve">ии, на безопасность этих сетей, </w:t>
      </w:r>
      <w:r w:rsidRPr="00696A69">
        <w:rPr>
          <w:sz w:val="28"/>
          <w:szCs w:val="28"/>
        </w:rPr>
        <w:t>отсутствие оформленных в установленном порядке прав является препятствием для передачи спорного имущества на обслуживание эксплуатирующей организации, в связи с чем, надлежащая эксплуатация объектов не осуществляется, что приводит к их разрушению и создает угрозу окружающей природной среде, жизни и здоровью граждан.</w:t>
      </w:r>
    </w:p>
    <w:p w:rsidR="000A7156" w:rsidRDefault="000A7156" w:rsidP="000A715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Межрайонный прокурор обратился в суд с административным исковым заявлением к администрации поселения о постановке на учет в качестве бесхозяйного объекта недвижимого имущества.</w:t>
      </w:r>
    </w:p>
    <w:p w:rsidR="00254F80" w:rsidRPr="000E7AEB" w:rsidRDefault="00254F80" w:rsidP="000A715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0E7AEB">
        <w:rPr>
          <w:sz w:val="28"/>
          <w:szCs w:val="28"/>
        </w:rPr>
        <w:t>Краснокаменским</w:t>
      </w:r>
      <w:proofErr w:type="spellEnd"/>
      <w:r w:rsidRPr="000E7AEB">
        <w:rPr>
          <w:sz w:val="28"/>
          <w:szCs w:val="28"/>
        </w:rPr>
        <w:t xml:space="preserve"> городским судом </w:t>
      </w:r>
      <w:r w:rsidR="00C21D03">
        <w:rPr>
          <w:sz w:val="28"/>
          <w:szCs w:val="28"/>
        </w:rPr>
        <w:t>20.04.2023</w:t>
      </w:r>
      <w:r w:rsidRPr="000E7AEB">
        <w:rPr>
          <w:sz w:val="28"/>
          <w:szCs w:val="28"/>
        </w:rPr>
        <w:t xml:space="preserve"> требования межрайонного прокурора удовлетворены в полном объеме, решение </w:t>
      </w:r>
      <w:r w:rsidR="00C21D03">
        <w:rPr>
          <w:sz w:val="28"/>
          <w:szCs w:val="28"/>
        </w:rPr>
        <w:t xml:space="preserve">суда </w:t>
      </w:r>
      <w:r w:rsidR="009313AB">
        <w:rPr>
          <w:sz w:val="28"/>
          <w:szCs w:val="28"/>
        </w:rPr>
        <w:t>вступило в законную силу.</w:t>
      </w:r>
      <w:bookmarkStart w:id="0" w:name="_GoBack"/>
      <w:bookmarkEnd w:id="0"/>
    </w:p>
    <w:p w:rsidR="00254F80" w:rsidRDefault="00254F80" w:rsidP="000E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EB">
        <w:rPr>
          <w:rFonts w:ascii="Times New Roman" w:hAnsi="Times New Roman" w:cs="Times New Roman"/>
          <w:sz w:val="28"/>
          <w:szCs w:val="28"/>
        </w:rPr>
        <w:t xml:space="preserve">Фактическое устранение выявленных нарушений находится в межрайонной прокуратуре на контроле. </w:t>
      </w:r>
    </w:p>
    <w:p w:rsidR="00C21D03" w:rsidRPr="000E7AEB" w:rsidRDefault="00C21D03" w:rsidP="000E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D03" w:rsidRPr="00602389" w:rsidRDefault="00254F80" w:rsidP="00C21D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D03" w:rsidRPr="00602389">
        <w:rPr>
          <w:rFonts w:ascii="Times New Roman" w:hAnsi="Times New Roman" w:cs="Times New Roman"/>
          <w:b/>
          <w:sz w:val="28"/>
          <w:szCs w:val="28"/>
        </w:rPr>
        <w:t xml:space="preserve">Информацию предоставила помощник </w:t>
      </w:r>
      <w:proofErr w:type="spellStart"/>
      <w:r w:rsidR="00C21D03" w:rsidRPr="00602389">
        <w:rPr>
          <w:rFonts w:ascii="Times New Roman" w:hAnsi="Times New Roman" w:cs="Times New Roman"/>
          <w:b/>
          <w:sz w:val="28"/>
          <w:szCs w:val="28"/>
        </w:rPr>
        <w:t>Краснокаменского</w:t>
      </w:r>
      <w:proofErr w:type="spellEnd"/>
      <w:r w:rsidR="00C21D03" w:rsidRPr="00602389">
        <w:rPr>
          <w:rFonts w:ascii="Times New Roman" w:hAnsi="Times New Roman" w:cs="Times New Roman"/>
          <w:b/>
          <w:sz w:val="28"/>
          <w:szCs w:val="28"/>
        </w:rPr>
        <w:t xml:space="preserve"> межрайонного прокурора Батомункуева Юлия Баировна 89242955369</w:t>
      </w:r>
    </w:p>
    <w:p w:rsidR="00254F80" w:rsidRDefault="00254F80" w:rsidP="00254F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54F80" w:rsidRPr="00D66193" w:rsidRDefault="00254F80" w:rsidP="00254F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568C" w:rsidRDefault="00CB568C"/>
    <w:sectPr w:rsidR="00CB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8A"/>
    <w:rsid w:val="000A7156"/>
    <w:rsid w:val="000E7AEB"/>
    <w:rsid w:val="00254F80"/>
    <w:rsid w:val="007C698A"/>
    <w:rsid w:val="009313AB"/>
    <w:rsid w:val="009F5630"/>
    <w:rsid w:val="00C21D03"/>
    <w:rsid w:val="00C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1495"/>
  <w15:chartTrackingRefBased/>
  <w15:docId w15:val="{49869363-FB98-4AF2-9922-A35CF566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A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Батомункуева Юлия Баировна</dc:creator>
  <cp:keywords/>
  <dc:description/>
  <cp:lastModifiedBy>Батомункуева Юлия Баировна</cp:lastModifiedBy>
  <cp:revision>5</cp:revision>
  <cp:lastPrinted>2023-04-30T11:06:00Z</cp:lastPrinted>
  <dcterms:created xsi:type="dcterms:W3CDTF">2023-03-19T10:56:00Z</dcterms:created>
  <dcterms:modified xsi:type="dcterms:W3CDTF">2023-06-01T05:34:00Z</dcterms:modified>
</cp:coreProperties>
</file>