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C9" w:rsidRPr="00496635" w:rsidRDefault="005C72C9" w:rsidP="005C72C9">
      <w:pPr>
        <w:ind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72C9" w:rsidRPr="00A257D7" w:rsidRDefault="005C72C9" w:rsidP="005C72C9">
      <w:pPr>
        <w:ind w:left="403" w:hanging="403"/>
        <w:jc w:val="center"/>
        <w:rPr>
          <w:b/>
          <w:bCs/>
          <w:sz w:val="28"/>
          <w:szCs w:val="28"/>
        </w:rPr>
      </w:pPr>
    </w:p>
    <w:p w:rsidR="005C72C9" w:rsidRPr="00AA0A28" w:rsidRDefault="005C72C9" w:rsidP="005C72C9">
      <w:pPr>
        <w:ind w:left="403" w:hanging="40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СЕЛЬСКОГО </w:t>
      </w:r>
      <w:r w:rsidRPr="00AA0A28">
        <w:rPr>
          <w:b/>
          <w:bCs/>
          <w:sz w:val="28"/>
          <w:szCs w:val="28"/>
        </w:rPr>
        <w:t>ПОСЕЛЕНИЯ</w:t>
      </w:r>
    </w:p>
    <w:p w:rsidR="005C72C9" w:rsidRPr="00AA0A28" w:rsidRDefault="005C72C9" w:rsidP="005C72C9">
      <w:pPr>
        <w:ind w:left="403" w:hanging="40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«МАРГУЦЕКСКОЕ»</w:t>
      </w:r>
      <w:r w:rsidRPr="00AA0A28">
        <w:rPr>
          <w:b/>
          <w:bCs/>
          <w:sz w:val="28"/>
          <w:szCs w:val="28"/>
        </w:rPr>
        <w:t xml:space="preserve"> МУНИЦИПАЛЬНОГО РАЙОНА</w:t>
      </w:r>
    </w:p>
    <w:p w:rsidR="005C72C9" w:rsidRPr="00AA0A28" w:rsidRDefault="005C72C9" w:rsidP="005C72C9">
      <w:pPr>
        <w:ind w:left="403" w:hanging="403"/>
        <w:jc w:val="center"/>
        <w:rPr>
          <w:b/>
          <w:bCs/>
          <w:sz w:val="28"/>
          <w:szCs w:val="28"/>
        </w:rPr>
      </w:pPr>
      <w:r w:rsidRPr="00AA0A28">
        <w:rPr>
          <w:b/>
          <w:bCs/>
          <w:sz w:val="28"/>
          <w:szCs w:val="28"/>
        </w:rPr>
        <w:t>«ГОРОД КРАСНОКАМЕНСК И КРАСНОКАМЕНСКИЙ РАЙОН»</w:t>
      </w:r>
    </w:p>
    <w:p w:rsidR="005C72C9" w:rsidRPr="00AA0A28" w:rsidRDefault="005C72C9" w:rsidP="005C72C9">
      <w:pPr>
        <w:ind w:left="403" w:hanging="403"/>
        <w:jc w:val="center"/>
        <w:rPr>
          <w:b/>
          <w:bCs/>
          <w:sz w:val="28"/>
          <w:szCs w:val="28"/>
        </w:rPr>
      </w:pPr>
      <w:r w:rsidRPr="00AA0A28">
        <w:rPr>
          <w:b/>
          <w:bCs/>
          <w:sz w:val="28"/>
          <w:szCs w:val="28"/>
        </w:rPr>
        <w:t>ЗАБАЙКАЛЬСКОГО КРАЯ</w:t>
      </w:r>
    </w:p>
    <w:p w:rsidR="005C72C9" w:rsidRDefault="005C72C9" w:rsidP="005C72C9">
      <w:pPr>
        <w:ind w:right="-81"/>
        <w:jc w:val="center"/>
        <w:rPr>
          <w:b/>
          <w:sz w:val="28"/>
          <w:szCs w:val="28"/>
        </w:rPr>
      </w:pPr>
    </w:p>
    <w:p w:rsidR="005C72C9" w:rsidRPr="0006400C" w:rsidRDefault="005C72C9" w:rsidP="005C72C9">
      <w:pPr>
        <w:jc w:val="center"/>
        <w:rPr>
          <w:b/>
          <w:sz w:val="28"/>
          <w:szCs w:val="28"/>
        </w:rPr>
      </w:pPr>
      <w:r w:rsidRPr="0006400C">
        <w:rPr>
          <w:b/>
          <w:sz w:val="28"/>
          <w:szCs w:val="28"/>
        </w:rPr>
        <w:t>ПОСТАНОВЛЕНИЕ</w:t>
      </w:r>
    </w:p>
    <w:p w:rsidR="005C72C9" w:rsidRDefault="005C72C9" w:rsidP="005C72C9">
      <w:pPr>
        <w:jc w:val="center"/>
        <w:rPr>
          <w:sz w:val="28"/>
          <w:szCs w:val="28"/>
        </w:rPr>
      </w:pPr>
    </w:p>
    <w:p w:rsidR="005C72C9" w:rsidRPr="00C85EC0" w:rsidRDefault="005C72C9" w:rsidP="005C72C9">
      <w:pPr>
        <w:ind w:firstLine="0"/>
        <w:jc w:val="center"/>
        <w:rPr>
          <w:sz w:val="28"/>
          <w:szCs w:val="28"/>
        </w:rPr>
      </w:pPr>
      <w:r w:rsidRPr="00C85EC0">
        <w:rPr>
          <w:sz w:val="28"/>
          <w:szCs w:val="28"/>
        </w:rPr>
        <w:t>От «</w:t>
      </w:r>
      <w:r>
        <w:rPr>
          <w:sz w:val="28"/>
          <w:szCs w:val="28"/>
        </w:rPr>
        <w:t>30</w:t>
      </w:r>
      <w:r w:rsidRPr="00C85EC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марта </w:t>
      </w:r>
      <w:r w:rsidRPr="00C85EC0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C85EC0">
        <w:rPr>
          <w:sz w:val="28"/>
          <w:szCs w:val="28"/>
        </w:rPr>
        <w:t>г.</w:t>
      </w:r>
      <w:r w:rsidRPr="00C85EC0">
        <w:rPr>
          <w:sz w:val="28"/>
          <w:szCs w:val="28"/>
        </w:rPr>
        <w:tab/>
      </w:r>
      <w:r w:rsidRPr="00C85EC0">
        <w:rPr>
          <w:sz w:val="28"/>
          <w:szCs w:val="28"/>
        </w:rPr>
        <w:tab/>
      </w:r>
      <w:r w:rsidRPr="00C85EC0">
        <w:rPr>
          <w:sz w:val="28"/>
          <w:szCs w:val="28"/>
        </w:rPr>
        <w:tab/>
      </w:r>
      <w:r w:rsidRPr="00C85EC0">
        <w:rPr>
          <w:sz w:val="28"/>
          <w:szCs w:val="28"/>
        </w:rPr>
        <w:tab/>
      </w:r>
      <w:r w:rsidRPr="00C85EC0">
        <w:rPr>
          <w:sz w:val="28"/>
          <w:szCs w:val="28"/>
        </w:rPr>
        <w:tab/>
      </w:r>
      <w:r w:rsidRPr="00C85EC0">
        <w:rPr>
          <w:sz w:val="28"/>
          <w:szCs w:val="28"/>
        </w:rPr>
        <w:tab/>
      </w:r>
      <w:r w:rsidRPr="00C85EC0">
        <w:rPr>
          <w:sz w:val="28"/>
          <w:szCs w:val="28"/>
        </w:rPr>
        <w:tab/>
      </w:r>
      <w:r w:rsidRPr="00C85EC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85EC0">
        <w:rPr>
          <w:sz w:val="28"/>
          <w:szCs w:val="28"/>
        </w:rPr>
        <w:t xml:space="preserve">№ </w:t>
      </w:r>
      <w:r>
        <w:rPr>
          <w:sz w:val="28"/>
          <w:szCs w:val="28"/>
        </w:rPr>
        <w:t>25</w:t>
      </w:r>
    </w:p>
    <w:p w:rsidR="005C72C9" w:rsidRPr="00063431" w:rsidRDefault="005C72C9" w:rsidP="005C72C9">
      <w:pPr>
        <w:ind w:right="-81"/>
        <w:jc w:val="center"/>
        <w:rPr>
          <w:sz w:val="28"/>
          <w:szCs w:val="28"/>
        </w:rPr>
      </w:pPr>
      <w:r w:rsidRPr="00063431">
        <w:rPr>
          <w:sz w:val="28"/>
          <w:szCs w:val="28"/>
        </w:rPr>
        <w:t>с. Маргуцек</w:t>
      </w:r>
    </w:p>
    <w:p w:rsidR="00DA25DF" w:rsidRPr="00707CEC" w:rsidRDefault="00DA25DF" w:rsidP="00DA25DF">
      <w:pPr>
        <w:suppressAutoHyphens/>
        <w:jc w:val="center"/>
      </w:pPr>
    </w:p>
    <w:p w:rsidR="00B62424" w:rsidRDefault="00DA25DF" w:rsidP="006E66F0">
      <w:pPr>
        <w:jc w:val="center"/>
      </w:pPr>
      <w:r w:rsidRPr="00397801">
        <w:rPr>
          <w:b/>
          <w:color w:val="000000"/>
          <w:sz w:val="28"/>
          <w:szCs w:val="28"/>
        </w:rPr>
        <w:t xml:space="preserve">Об утверждении </w:t>
      </w:r>
      <w:r w:rsidR="00504E82">
        <w:rPr>
          <w:b/>
          <w:color w:val="000000"/>
          <w:sz w:val="28"/>
          <w:szCs w:val="28"/>
        </w:rPr>
        <w:t>исчерпывающего перечня процедур</w:t>
      </w:r>
      <w:r w:rsidR="00B62424">
        <w:rPr>
          <w:b/>
          <w:color w:val="000000"/>
          <w:sz w:val="28"/>
          <w:szCs w:val="28"/>
        </w:rPr>
        <w:t xml:space="preserve">, включенных в раздел </w:t>
      </w:r>
      <w:r w:rsidR="00B62424" w:rsidRPr="00B62424">
        <w:rPr>
          <w:b/>
          <w:sz w:val="28"/>
          <w:szCs w:val="28"/>
        </w:rPr>
        <w:t>II исчерпывающег</w:t>
      </w:r>
      <w:r w:rsidR="00A65422">
        <w:rPr>
          <w:b/>
          <w:sz w:val="28"/>
          <w:szCs w:val="28"/>
        </w:rPr>
        <w:t xml:space="preserve">о </w:t>
      </w:r>
      <w:r w:rsidR="00B62424">
        <w:rPr>
          <w:b/>
          <w:color w:val="000000"/>
          <w:sz w:val="28"/>
          <w:szCs w:val="28"/>
        </w:rPr>
        <w:t xml:space="preserve">перечня процедур </w:t>
      </w:r>
      <w:r w:rsidR="00504E82">
        <w:rPr>
          <w:b/>
          <w:color w:val="000000"/>
          <w:sz w:val="28"/>
          <w:szCs w:val="28"/>
        </w:rPr>
        <w:t>в сфере жилищного строительства</w:t>
      </w:r>
      <w:r w:rsidR="00B62424">
        <w:rPr>
          <w:b/>
          <w:color w:val="000000"/>
          <w:sz w:val="28"/>
          <w:szCs w:val="28"/>
        </w:rPr>
        <w:t>, утвержденног</w:t>
      </w:r>
      <w:r w:rsidR="00A65422">
        <w:rPr>
          <w:b/>
          <w:color w:val="000000"/>
          <w:sz w:val="28"/>
          <w:szCs w:val="28"/>
        </w:rPr>
        <w:t>о постановлением Правительства Р</w:t>
      </w:r>
      <w:r w:rsidR="00B62424">
        <w:rPr>
          <w:b/>
          <w:color w:val="000000"/>
          <w:sz w:val="28"/>
          <w:szCs w:val="28"/>
        </w:rPr>
        <w:t>оссийской Федерации от 30 апреля 2014 года № 403</w:t>
      </w:r>
    </w:p>
    <w:p w:rsidR="00DA25DF" w:rsidRDefault="00DA25DF" w:rsidP="00DA25DF">
      <w:pPr>
        <w:rPr>
          <w:b/>
          <w:color w:val="000000"/>
          <w:sz w:val="28"/>
          <w:szCs w:val="28"/>
        </w:rPr>
      </w:pPr>
    </w:p>
    <w:p w:rsidR="005C72C9" w:rsidRDefault="00DA25DF" w:rsidP="00DA25DF">
      <w:pPr>
        <w:ind w:left="-57" w:right="-2" w:firstLine="777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036F3E">
        <w:rPr>
          <w:sz w:val="28"/>
          <w:szCs w:val="28"/>
        </w:rPr>
        <w:t xml:space="preserve">постановлением Правительства Российской Федерации </w:t>
      </w:r>
      <w:r>
        <w:rPr>
          <w:sz w:val="28"/>
          <w:szCs w:val="28"/>
        </w:rPr>
        <w:t>от</w:t>
      </w:r>
      <w:r w:rsidR="00036F3E">
        <w:rPr>
          <w:sz w:val="28"/>
          <w:szCs w:val="28"/>
        </w:rPr>
        <w:t xml:space="preserve"> 30 апреля 2014 года № 403 «Об исчерпывающем перечне процедур в сфере жилищного строительства», </w:t>
      </w:r>
      <w:r>
        <w:rPr>
          <w:sz w:val="28"/>
          <w:szCs w:val="28"/>
        </w:rPr>
        <w:t xml:space="preserve">в соответствии </w:t>
      </w:r>
      <w:r w:rsidR="000E57E0">
        <w:rPr>
          <w:sz w:val="28"/>
          <w:szCs w:val="28"/>
        </w:rPr>
        <w:t xml:space="preserve">с </w:t>
      </w:r>
      <w:r w:rsidR="00036F3E" w:rsidRPr="00036F3E">
        <w:rPr>
          <w:sz w:val="28"/>
          <w:szCs w:val="28"/>
        </w:rPr>
        <w:t>Градостроительн</w:t>
      </w:r>
      <w:r w:rsidR="000E57E0">
        <w:rPr>
          <w:sz w:val="28"/>
          <w:szCs w:val="28"/>
        </w:rPr>
        <w:t>ым</w:t>
      </w:r>
      <w:r w:rsidR="00036F3E" w:rsidRPr="00036F3E">
        <w:rPr>
          <w:sz w:val="28"/>
          <w:szCs w:val="28"/>
        </w:rPr>
        <w:t xml:space="preserve"> кодекс</w:t>
      </w:r>
      <w:r w:rsidR="000E57E0">
        <w:rPr>
          <w:sz w:val="28"/>
          <w:szCs w:val="28"/>
        </w:rPr>
        <w:t>ом</w:t>
      </w:r>
      <w:r w:rsidR="00036F3E" w:rsidRPr="00036F3E">
        <w:rPr>
          <w:sz w:val="28"/>
          <w:szCs w:val="28"/>
        </w:rPr>
        <w:t xml:space="preserve"> Российской Федерации</w:t>
      </w:r>
      <w:r w:rsidR="000E57E0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</w:t>
      </w:r>
      <w:r w:rsidR="000E57E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0E57E0">
        <w:rPr>
          <w:sz w:val="28"/>
          <w:szCs w:val="28"/>
        </w:rPr>
        <w:t>сельского поселения «</w:t>
      </w:r>
      <w:r w:rsidR="00A65422">
        <w:rPr>
          <w:sz w:val="28"/>
          <w:szCs w:val="28"/>
        </w:rPr>
        <w:t>Маргуцекское</w:t>
      </w:r>
      <w:r w:rsidR="000E57E0">
        <w:rPr>
          <w:sz w:val="28"/>
          <w:szCs w:val="28"/>
        </w:rPr>
        <w:t>»</w:t>
      </w:r>
      <w:r w:rsidR="00A6542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«Город Краснокаменск и Краснокаменский район» Забайкальского края,</w:t>
      </w:r>
      <w:r w:rsidRPr="00B42A41">
        <w:rPr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Администрация </w:t>
      </w:r>
      <w:r w:rsidR="000E57E0">
        <w:rPr>
          <w:rFonts w:eastAsia="Arial Unicode MS"/>
          <w:sz w:val="28"/>
          <w:szCs w:val="28"/>
        </w:rPr>
        <w:t>сельского поселения «</w:t>
      </w:r>
      <w:r w:rsidR="00A65422">
        <w:rPr>
          <w:rFonts w:eastAsia="Arial Unicode MS"/>
          <w:sz w:val="28"/>
          <w:szCs w:val="28"/>
        </w:rPr>
        <w:t>Маргуцекское</w:t>
      </w:r>
      <w:r w:rsidR="000E57E0">
        <w:rPr>
          <w:rFonts w:eastAsia="Arial Unicode MS"/>
          <w:sz w:val="28"/>
          <w:szCs w:val="28"/>
        </w:rPr>
        <w:t>»</w:t>
      </w:r>
      <w:r w:rsidR="00A65422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>,</w:t>
      </w:r>
    </w:p>
    <w:p w:rsidR="00DA25DF" w:rsidRPr="00333D1B" w:rsidRDefault="00DA25DF" w:rsidP="00DA25DF">
      <w:pPr>
        <w:ind w:left="-57" w:right="-2" w:firstLine="777"/>
        <w:rPr>
          <w:rFonts w:eastAsia="Arial Unicode MS"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DA25DF" w:rsidRPr="005D0BC3" w:rsidRDefault="00DA25DF" w:rsidP="00DA25DF">
      <w:pPr>
        <w:suppressAutoHyphens/>
        <w:ind w:right="98" w:firstLine="709"/>
        <w:rPr>
          <w:sz w:val="28"/>
          <w:szCs w:val="28"/>
        </w:rPr>
      </w:pPr>
    </w:p>
    <w:p w:rsidR="006D3CE6" w:rsidRDefault="006D3CE6" w:rsidP="006D3CE6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E57E0" w:rsidRPr="000E57E0">
        <w:rPr>
          <w:sz w:val="28"/>
          <w:szCs w:val="28"/>
        </w:rPr>
        <w:t>Утвердить реестр описаний процедур, включенных в раздел II исчерпывающего перечня процедур в сфере жилищного строительства, утвержденного постановлением Правительства Российской Федерации от 30 апреля 2014 года № 403</w:t>
      </w:r>
      <w:r>
        <w:rPr>
          <w:sz w:val="28"/>
          <w:szCs w:val="28"/>
        </w:rPr>
        <w:t xml:space="preserve"> (прилагается).</w:t>
      </w:r>
    </w:p>
    <w:p w:rsidR="006D3CE6" w:rsidRPr="00A65422" w:rsidRDefault="006D3CE6" w:rsidP="006D3CE6">
      <w:pPr>
        <w:ind w:firstLine="709"/>
      </w:pPr>
      <w:r>
        <w:rPr>
          <w:sz w:val="28"/>
          <w:szCs w:val="28"/>
        </w:rPr>
        <w:t xml:space="preserve">2. </w:t>
      </w:r>
      <w:proofErr w:type="gramStart"/>
      <w:r w:rsidR="000E57E0" w:rsidRPr="000E57E0">
        <w:rPr>
          <w:sz w:val="28"/>
          <w:szCs w:val="28"/>
        </w:rPr>
        <w:t>Разместить реестр</w:t>
      </w:r>
      <w:proofErr w:type="gramEnd"/>
      <w:r w:rsidR="000E57E0" w:rsidRPr="000E57E0">
        <w:rPr>
          <w:sz w:val="28"/>
          <w:szCs w:val="28"/>
        </w:rPr>
        <w:t xml:space="preserve"> описаний процедур, включенных в раздел II исчерпывающего перечня процедур в сфере жилищного строительства, утвержденного постановлением Правительства Российской Федерации от 30 апреля 2014 года № 403, на официальном сайте</w:t>
      </w:r>
      <w:r w:rsidR="000E57E0">
        <w:t xml:space="preserve"> </w:t>
      </w:r>
      <w:r>
        <w:rPr>
          <w:sz w:val="28"/>
          <w:szCs w:val="28"/>
        </w:rPr>
        <w:t>в информационно–телекоммуникацион</w:t>
      </w:r>
      <w:r w:rsidR="00A65422">
        <w:rPr>
          <w:sz w:val="28"/>
          <w:szCs w:val="28"/>
        </w:rPr>
        <w:t xml:space="preserve">ной сети «Интернет» по адресу: </w:t>
      </w:r>
      <w:hyperlink r:id="rId4" w:history="1">
        <w:r w:rsidR="00A65422" w:rsidRPr="00A65422">
          <w:rPr>
            <w:rStyle w:val="a3"/>
            <w:sz w:val="28"/>
            <w:szCs w:val="28"/>
            <w:lang w:val="en-US"/>
          </w:rPr>
          <w:t>www</w:t>
        </w:r>
        <w:r w:rsidR="00A65422" w:rsidRPr="00A65422">
          <w:rPr>
            <w:rStyle w:val="a3"/>
            <w:sz w:val="28"/>
            <w:szCs w:val="28"/>
          </w:rPr>
          <w:t>.</w:t>
        </w:r>
        <w:r w:rsidR="00A65422" w:rsidRPr="00A65422">
          <w:rPr>
            <w:rStyle w:val="a3"/>
            <w:sz w:val="28"/>
            <w:szCs w:val="28"/>
            <w:lang w:val="en-US"/>
          </w:rPr>
          <w:t>margucek</w:t>
        </w:r>
        <w:r w:rsidR="00A65422" w:rsidRPr="00A65422">
          <w:rPr>
            <w:rStyle w:val="a3"/>
            <w:sz w:val="28"/>
            <w:szCs w:val="28"/>
          </w:rPr>
          <w:t>.</w:t>
        </w:r>
        <w:r w:rsidR="00A65422" w:rsidRPr="00A65422">
          <w:rPr>
            <w:rStyle w:val="a3"/>
            <w:sz w:val="28"/>
            <w:szCs w:val="28"/>
            <w:lang w:val="en-US"/>
          </w:rPr>
          <w:t>ru</w:t>
        </w:r>
      </w:hyperlink>
    </w:p>
    <w:p w:rsidR="00F32886" w:rsidRDefault="006D3CE6" w:rsidP="00F32886">
      <w:pPr>
        <w:ind w:right="98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39236E">
        <w:rPr>
          <w:sz w:val="28"/>
          <w:szCs w:val="28"/>
        </w:rPr>
        <w:t xml:space="preserve"> 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 w:rsidR="00F32886">
        <w:rPr>
          <w:sz w:val="28"/>
          <w:szCs w:val="28"/>
        </w:rPr>
        <w:t>Главу сельского поселения «Маргуцекское».</w:t>
      </w:r>
    </w:p>
    <w:p w:rsidR="006D3CE6" w:rsidRDefault="006D3CE6" w:rsidP="006D3CE6">
      <w:pPr>
        <w:ind w:right="98"/>
        <w:rPr>
          <w:sz w:val="28"/>
          <w:szCs w:val="28"/>
        </w:rPr>
      </w:pPr>
    </w:p>
    <w:p w:rsidR="006D3CE6" w:rsidRPr="006D3CE6" w:rsidRDefault="006D3CE6" w:rsidP="006D3CE6">
      <w:pPr>
        <w:suppressAutoHyphens/>
        <w:ind w:right="98"/>
        <w:rPr>
          <w:sz w:val="28"/>
          <w:szCs w:val="28"/>
        </w:rPr>
      </w:pPr>
    </w:p>
    <w:p w:rsidR="006D3CE6" w:rsidRPr="006D3CE6" w:rsidRDefault="006D3CE6" w:rsidP="006D3CE6">
      <w:pPr>
        <w:suppressAutoHyphens/>
        <w:ind w:right="98"/>
        <w:rPr>
          <w:sz w:val="28"/>
          <w:szCs w:val="28"/>
        </w:rPr>
      </w:pPr>
    </w:p>
    <w:p w:rsidR="000E57E0" w:rsidRDefault="006D3CE6" w:rsidP="00583910">
      <w:pPr>
        <w:suppressAutoHyphens/>
        <w:ind w:right="98" w:firstLine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E57E0">
        <w:rPr>
          <w:sz w:val="28"/>
          <w:szCs w:val="28"/>
        </w:rPr>
        <w:t>с</w:t>
      </w:r>
      <w:r w:rsidR="00A65422">
        <w:rPr>
          <w:sz w:val="28"/>
          <w:szCs w:val="28"/>
        </w:rPr>
        <w:t>ельского поселения</w:t>
      </w:r>
      <w:r w:rsidR="00583910">
        <w:rPr>
          <w:sz w:val="28"/>
          <w:szCs w:val="28"/>
        </w:rPr>
        <w:t xml:space="preserve"> </w:t>
      </w:r>
      <w:r w:rsidR="000E57E0">
        <w:rPr>
          <w:sz w:val="28"/>
          <w:szCs w:val="28"/>
        </w:rPr>
        <w:t>«</w:t>
      </w:r>
      <w:r w:rsidR="00A65422">
        <w:rPr>
          <w:sz w:val="28"/>
          <w:szCs w:val="28"/>
        </w:rPr>
        <w:t>Маргуцекское»</w:t>
      </w:r>
      <w:r w:rsidR="00583910">
        <w:rPr>
          <w:sz w:val="28"/>
          <w:szCs w:val="28"/>
        </w:rPr>
        <w:tab/>
      </w:r>
      <w:r w:rsidR="00583910">
        <w:rPr>
          <w:sz w:val="28"/>
          <w:szCs w:val="28"/>
        </w:rPr>
        <w:tab/>
      </w:r>
      <w:r w:rsidR="00A65422">
        <w:rPr>
          <w:sz w:val="28"/>
          <w:szCs w:val="28"/>
        </w:rPr>
        <w:t>М.К. Мыльникова</w:t>
      </w:r>
    </w:p>
    <w:p w:rsidR="000E57E0" w:rsidRDefault="000E57E0" w:rsidP="006D3CE6">
      <w:pPr>
        <w:suppressAutoHyphens/>
        <w:ind w:right="98"/>
        <w:rPr>
          <w:sz w:val="28"/>
          <w:szCs w:val="28"/>
        </w:rPr>
      </w:pPr>
    </w:p>
    <w:p w:rsidR="000E57E0" w:rsidRDefault="000E57E0" w:rsidP="006D3CE6">
      <w:pPr>
        <w:suppressAutoHyphens/>
        <w:ind w:right="98"/>
        <w:rPr>
          <w:sz w:val="28"/>
          <w:szCs w:val="28"/>
        </w:rPr>
      </w:pPr>
    </w:p>
    <w:p w:rsidR="000E57E0" w:rsidRDefault="000E57E0" w:rsidP="006D3CE6">
      <w:pPr>
        <w:suppressAutoHyphens/>
        <w:ind w:right="98"/>
        <w:rPr>
          <w:sz w:val="28"/>
          <w:szCs w:val="28"/>
        </w:rPr>
      </w:pPr>
    </w:p>
    <w:p w:rsidR="007A5E8C" w:rsidRDefault="007A5E8C" w:rsidP="00335C74">
      <w:pPr>
        <w:suppressAutoHyphens/>
        <w:ind w:left="5103" w:firstLine="0"/>
        <w:jc w:val="center"/>
        <w:rPr>
          <w:color w:val="000000"/>
          <w:sz w:val="28"/>
          <w:szCs w:val="28"/>
        </w:rPr>
        <w:sectPr w:rsidR="007A5E8C" w:rsidSect="006D3CE6">
          <w:pgSz w:w="11906" w:h="16838"/>
          <w:pgMar w:top="794" w:right="851" w:bottom="851" w:left="1701" w:header="709" w:footer="709" w:gutter="0"/>
          <w:cols w:space="708"/>
          <w:docGrid w:linePitch="360"/>
        </w:sectPr>
      </w:pPr>
    </w:p>
    <w:p w:rsidR="00335C74" w:rsidRDefault="007A5E8C" w:rsidP="00335C74">
      <w:pPr>
        <w:suppressAutoHyphens/>
        <w:ind w:left="5103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</w:t>
      </w:r>
      <w:r w:rsidR="00335C74">
        <w:rPr>
          <w:color w:val="000000"/>
          <w:sz w:val="28"/>
          <w:szCs w:val="28"/>
        </w:rPr>
        <w:t>УТВЕРЖДЕН:</w:t>
      </w:r>
    </w:p>
    <w:p w:rsidR="00335C74" w:rsidRDefault="007A5E8C" w:rsidP="00335C74">
      <w:pPr>
        <w:suppressAutoHyphens/>
        <w:ind w:left="5103" w:firstLine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П</w:t>
      </w:r>
      <w:r w:rsidR="00335C74" w:rsidRPr="000D4D96">
        <w:rPr>
          <w:sz w:val="28"/>
          <w:szCs w:val="28"/>
        </w:rPr>
        <w:t>остановлени</w:t>
      </w:r>
      <w:r w:rsidR="00335C74">
        <w:rPr>
          <w:sz w:val="28"/>
          <w:szCs w:val="28"/>
        </w:rPr>
        <w:t>ем Администрации</w:t>
      </w:r>
      <w:r w:rsidR="00335C74" w:rsidRPr="000D4D96">
        <w:rPr>
          <w:sz w:val="28"/>
          <w:szCs w:val="28"/>
        </w:rPr>
        <w:t xml:space="preserve"> </w:t>
      </w:r>
    </w:p>
    <w:p w:rsidR="007A5E8C" w:rsidRDefault="007A5E8C" w:rsidP="00335C74">
      <w:pPr>
        <w:suppressAutoHyphens/>
        <w:ind w:left="5103" w:firstLine="0"/>
        <w:jc w:val="center"/>
        <w:rPr>
          <w:rFonts w:eastAsia="Lucida Sans Unicode" w:cs="Tahoma"/>
          <w:color w:val="000000"/>
          <w:sz w:val="27"/>
          <w:szCs w:val="27"/>
          <w:lang w:eastAsia="en-US" w:bidi="en-US"/>
        </w:rPr>
      </w:pPr>
      <w:r>
        <w:rPr>
          <w:rFonts w:eastAsia="Lucida Sans Unicode" w:cs="Tahoma"/>
          <w:color w:val="000000"/>
          <w:sz w:val="27"/>
          <w:szCs w:val="27"/>
          <w:lang w:eastAsia="en-US" w:bidi="en-US"/>
        </w:rPr>
        <w:t xml:space="preserve">                                </w:t>
      </w:r>
      <w:r w:rsidR="000E57E0">
        <w:rPr>
          <w:rFonts w:eastAsia="Lucida Sans Unicode" w:cs="Tahoma"/>
          <w:color w:val="000000"/>
          <w:sz w:val="27"/>
          <w:szCs w:val="27"/>
          <w:lang w:eastAsia="en-US" w:bidi="en-US"/>
        </w:rPr>
        <w:t>сельского поселения «</w:t>
      </w:r>
      <w:r w:rsidR="00A65422">
        <w:rPr>
          <w:rFonts w:eastAsia="Lucida Sans Unicode" w:cs="Tahoma"/>
          <w:color w:val="000000"/>
          <w:sz w:val="27"/>
          <w:szCs w:val="27"/>
          <w:lang w:eastAsia="en-US" w:bidi="en-US"/>
        </w:rPr>
        <w:t>Маргуцекское</w:t>
      </w:r>
      <w:r w:rsidR="000E57E0">
        <w:rPr>
          <w:rFonts w:eastAsia="Lucida Sans Unicode" w:cs="Tahoma"/>
          <w:color w:val="000000"/>
          <w:sz w:val="27"/>
          <w:szCs w:val="27"/>
          <w:lang w:eastAsia="en-US" w:bidi="en-US"/>
        </w:rPr>
        <w:t xml:space="preserve">» </w:t>
      </w:r>
      <w:r w:rsidR="00335C74">
        <w:rPr>
          <w:rFonts w:eastAsia="Lucida Sans Unicode" w:cs="Tahoma"/>
          <w:color w:val="000000"/>
          <w:sz w:val="27"/>
          <w:szCs w:val="27"/>
          <w:lang w:eastAsia="en-US" w:bidi="en-US"/>
        </w:rPr>
        <w:t xml:space="preserve">муниципального </w:t>
      </w:r>
    </w:p>
    <w:p w:rsidR="007A5E8C" w:rsidRDefault="007A5E8C" w:rsidP="00335C74">
      <w:pPr>
        <w:suppressAutoHyphens/>
        <w:ind w:left="5103" w:firstLine="0"/>
        <w:jc w:val="center"/>
        <w:rPr>
          <w:rFonts w:eastAsia="Lucida Sans Unicode" w:cs="Tahoma"/>
          <w:color w:val="000000"/>
          <w:sz w:val="27"/>
          <w:szCs w:val="27"/>
          <w:lang w:eastAsia="en-US" w:bidi="en-US"/>
        </w:rPr>
      </w:pPr>
      <w:r>
        <w:rPr>
          <w:rFonts w:eastAsia="Lucida Sans Unicode" w:cs="Tahoma"/>
          <w:color w:val="000000"/>
          <w:sz w:val="27"/>
          <w:szCs w:val="27"/>
          <w:lang w:eastAsia="en-US" w:bidi="en-US"/>
        </w:rPr>
        <w:t xml:space="preserve">                                 района </w:t>
      </w:r>
      <w:r w:rsidR="00335C74">
        <w:rPr>
          <w:rFonts w:eastAsia="Lucida Sans Unicode" w:cs="Tahoma"/>
          <w:color w:val="000000"/>
          <w:sz w:val="27"/>
          <w:szCs w:val="27"/>
          <w:lang w:eastAsia="en-US" w:bidi="en-US"/>
        </w:rPr>
        <w:t xml:space="preserve">«Город Краснокаменск и Краснокаменский район» </w:t>
      </w:r>
    </w:p>
    <w:p w:rsidR="00335C74" w:rsidRDefault="007A5E8C" w:rsidP="00335C74">
      <w:pPr>
        <w:suppressAutoHyphens/>
        <w:ind w:left="5103" w:firstLine="0"/>
        <w:jc w:val="center"/>
        <w:rPr>
          <w:color w:val="000000"/>
          <w:sz w:val="28"/>
          <w:szCs w:val="28"/>
        </w:rPr>
      </w:pPr>
      <w:r>
        <w:rPr>
          <w:rFonts w:eastAsia="Lucida Sans Unicode" w:cs="Tahoma"/>
          <w:color w:val="000000"/>
          <w:sz w:val="27"/>
          <w:szCs w:val="27"/>
          <w:lang w:eastAsia="en-US" w:bidi="en-US"/>
        </w:rPr>
        <w:t xml:space="preserve">                                  </w:t>
      </w:r>
      <w:r w:rsidR="00335C74">
        <w:rPr>
          <w:rFonts w:eastAsia="Lucida Sans Unicode" w:cs="Tahoma"/>
          <w:color w:val="000000"/>
          <w:sz w:val="27"/>
          <w:szCs w:val="27"/>
          <w:lang w:eastAsia="en-US" w:bidi="en-US"/>
        </w:rPr>
        <w:t>Забайкальского края</w:t>
      </w:r>
    </w:p>
    <w:p w:rsidR="00335C74" w:rsidRDefault="007A5E8C" w:rsidP="00335C74">
      <w:pPr>
        <w:suppressAutoHyphens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5C343E">
        <w:rPr>
          <w:sz w:val="28"/>
          <w:szCs w:val="28"/>
        </w:rPr>
        <w:t>от 30 марта 2015 года № 25</w:t>
      </w:r>
    </w:p>
    <w:p w:rsidR="007A5E8C" w:rsidRDefault="007A5E8C" w:rsidP="00335C74">
      <w:pPr>
        <w:suppressAutoHyphens/>
        <w:ind w:left="5103" w:firstLine="0"/>
        <w:jc w:val="center"/>
        <w:rPr>
          <w:sz w:val="28"/>
          <w:szCs w:val="28"/>
        </w:rPr>
      </w:pPr>
    </w:p>
    <w:p w:rsidR="007A5E8C" w:rsidRDefault="007A5E8C" w:rsidP="007A5E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описаний </w:t>
      </w:r>
      <w:r w:rsidRPr="0044707F">
        <w:rPr>
          <w:sz w:val="28"/>
          <w:szCs w:val="28"/>
        </w:rPr>
        <w:t>процедур</w:t>
      </w:r>
      <w:r>
        <w:rPr>
          <w:sz w:val="28"/>
          <w:szCs w:val="28"/>
        </w:rPr>
        <w:t xml:space="preserve">, включенных в исчерпывающий перечень процедур в сфере </w:t>
      </w:r>
      <w:r w:rsidRPr="0044707F">
        <w:rPr>
          <w:sz w:val="28"/>
          <w:szCs w:val="28"/>
        </w:rPr>
        <w:t>жилищного строительства</w:t>
      </w:r>
      <w:r w:rsidRPr="0044707F">
        <w:rPr>
          <w:sz w:val="28"/>
          <w:szCs w:val="28"/>
        </w:rPr>
        <w:br/>
        <w:t xml:space="preserve">(утв. </w:t>
      </w:r>
      <w:hyperlink w:anchor="sub_0" w:history="1">
        <w:r w:rsidRPr="00F9487B">
          <w:rPr>
            <w:rStyle w:val="a3"/>
            <w:color w:val="auto"/>
            <w:sz w:val="28"/>
            <w:szCs w:val="28"/>
          </w:rPr>
          <w:t>постановлением</w:t>
        </w:r>
      </w:hyperlink>
      <w:r w:rsidRPr="00F9487B">
        <w:rPr>
          <w:sz w:val="28"/>
          <w:szCs w:val="28"/>
        </w:rPr>
        <w:t xml:space="preserve"> </w:t>
      </w:r>
      <w:r w:rsidRPr="0044707F">
        <w:rPr>
          <w:sz w:val="28"/>
          <w:szCs w:val="28"/>
        </w:rPr>
        <w:t xml:space="preserve">Правительства РФ от 30 апреля </w:t>
      </w:r>
      <w:smartTag w:uri="urn:schemas-microsoft-com:office:smarttags" w:element="metricconverter">
        <w:smartTagPr>
          <w:attr w:name="ProductID" w:val="2014 г"/>
        </w:smartTagPr>
        <w:r w:rsidRPr="0044707F">
          <w:rPr>
            <w:sz w:val="28"/>
            <w:szCs w:val="28"/>
          </w:rPr>
          <w:t>2014 г</w:t>
        </w:r>
      </w:smartTag>
      <w:r w:rsidRPr="0044707F">
        <w:rPr>
          <w:sz w:val="28"/>
          <w:szCs w:val="28"/>
        </w:rPr>
        <w:t>. N 403)</w:t>
      </w:r>
    </w:p>
    <w:p w:rsidR="007A5E8C" w:rsidRDefault="007A5E8C" w:rsidP="007A5E8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района «Город Краснокаменск и Краснокаменский район» Забайкальского края</w:t>
      </w:r>
    </w:p>
    <w:p w:rsidR="007A5E8C" w:rsidRDefault="007A5E8C" w:rsidP="007A5E8C">
      <w:pPr>
        <w:jc w:val="center"/>
        <w:rPr>
          <w:sz w:val="28"/>
          <w:szCs w:val="28"/>
        </w:rPr>
      </w:pPr>
    </w:p>
    <w:p w:rsidR="007A5E8C" w:rsidRPr="0044707F" w:rsidRDefault="007A5E8C" w:rsidP="007A5E8C">
      <w:pPr>
        <w:jc w:val="center"/>
        <w:rPr>
          <w:sz w:val="28"/>
          <w:szCs w:val="28"/>
        </w:rPr>
      </w:pPr>
    </w:p>
    <w:tbl>
      <w:tblPr>
        <w:tblW w:w="15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6"/>
        <w:gridCol w:w="1440"/>
        <w:gridCol w:w="2160"/>
        <w:gridCol w:w="1443"/>
        <w:gridCol w:w="1801"/>
        <w:gridCol w:w="1620"/>
        <w:gridCol w:w="1440"/>
        <w:gridCol w:w="1080"/>
        <w:gridCol w:w="1620"/>
        <w:gridCol w:w="1375"/>
      </w:tblGrid>
      <w:tr w:rsidR="007A5E8C" w:rsidTr="008B16C1">
        <w:trPr>
          <w:trHeight w:val="330"/>
        </w:trPr>
        <w:tc>
          <w:tcPr>
            <w:tcW w:w="1256" w:type="dxa"/>
            <w:vMerge w:val="restart"/>
          </w:tcPr>
          <w:p w:rsidR="007A5E8C" w:rsidRPr="002D127D" w:rsidRDefault="007A5E8C" w:rsidP="007A5E8C">
            <w:pPr>
              <w:spacing w:line="240" w:lineRule="exact"/>
              <w:ind w:firstLine="0"/>
            </w:pPr>
            <w:r w:rsidRPr="002D127D">
              <w:t>Наименование процедуры в соответствии с перечнем процедур</w:t>
            </w:r>
          </w:p>
        </w:tc>
        <w:tc>
          <w:tcPr>
            <w:tcW w:w="1440" w:type="dxa"/>
            <w:vMerge w:val="restart"/>
          </w:tcPr>
          <w:p w:rsidR="007A5E8C" w:rsidRPr="002D127D" w:rsidRDefault="007A5E8C" w:rsidP="007A5E8C">
            <w:pPr>
              <w:ind w:firstLine="0"/>
            </w:pPr>
            <w:r w:rsidRPr="002D127D">
              <w:t xml:space="preserve">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федерального органа </w:t>
            </w:r>
            <w:r w:rsidRPr="002D127D">
              <w:lastRenderedPageBreak/>
              <w:t>исполнительной власти, нормативного правого акта субъекта Российской Федерации или муниципального правового акта, которым установлена процедура в сфере жилищного строительства</w:t>
            </w:r>
          </w:p>
        </w:tc>
        <w:tc>
          <w:tcPr>
            <w:tcW w:w="2160" w:type="dxa"/>
            <w:vMerge w:val="restart"/>
          </w:tcPr>
          <w:p w:rsidR="007A5E8C" w:rsidRPr="002D127D" w:rsidRDefault="007A5E8C" w:rsidP="007A5E8C">
            <w:pPr>
              <w:ind w:firstLine="0"/>
            </w:pPr>
            <w:proofErr w:type="gramStart"/>
            <w:r w:rsidRPr="002D127D">
              <w:lastRenderedPageBreak/>
              <w:t xml:space="preserve">Наименование и реквизиты (дата и номер принятия), дата вступления в силу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нормативного правого акта субъекта Российской </w:t>
            </w:r>
            <w:r w:rsidRPr="002D127D">
              <w:lastRenderedPageBreak/>
              <w:t>Федерации или муниципального правового акта, которыми установлен порядок проведения процедуры, и указание структурной единицы (номера раздела, главы, статьи, части, пункта, подпункта) указанного закона или нормативного правового акта, в котором</w:t>
            </w:r>
            <w:proofErr w:type="gramEnd"/>
            <w:r w:rsidRPr="002D127D">
              <w:t xml:space="preserve"> содержится норма, устанавливающая порядок проведения процедуры</w:t>
            </w:r>
          </w:p>
        </w:tc>
        <w:tc>
          <w:tcPr>
            <w:tcW w:w="10379" w:type="dxa"/>
            <w:gridSpan w:val="7"/>
          </w:tcPr>
          <w:p w:rsidR="007A5E8C" w:rsidRPr="002D127D" w:rsidRDefault="007A5E8C" w:rsidP="007A5E8C">
            <w:pPr>
              <w:ind w:firstLine="0"/>
            </w:pPr>
            <w:r w:rsidRPr="002D127D">
              <w:lastRenderedPageBreak/>
              <w:t>Установленные федеральным законом, нормативным правовым актом Правительства Российской Федерации, нормативным правовым актом федерального органа исполнительной власти, нормативным  правовым актом субъекта Российской Федерации или муниципальным правовым актом</w:t>
            </w:r>
          </w:p>
        </w:tc>
      </w:tr>
      <w:tr w:rsidR="007A5E8C" w:rsidRPr="002D127D" w:rsidTr="008B16C1">
        <w:trPr>
          <w:trHeight w:val="1095"/>
        </w:trPr>
        <w:tc>
          <w:tcPr>
            <w:tcW w:w="1256" w:type="dxa"/>
            <w:vMerge/>
          </w:tcPr>
          <w:p w:rsidR="007A5E8C" w:rsidRPr="002D127D" w:rsidRDefault="007A5E8C" w:rsidP="008B16C1"/>
        </w:tc>
        <w:tc>
          <w:tcPr>
            <w:tcW w:w="1440" w:type="dxa"/>
            <w:vMerge/>
          </w:tcPr>
          <w:p w:rsidR="007A5E8C" w:rsidRPr="002D127D" w:rsidRDefault="007A5E8C" w:rsidP="008B16C1"/>
        </w:tc>
        <w:tc>
          <w:tcPr>
            <w:tcW w:w="2160" w:type="dxa"/>
            <w:vMerge/>
          </w:tcPr>
          <w:p w:rsidR="007A5E8C" w:rsidRPr="002D127D" w:rsidRDefault="007A5E8C" w:rsidP="008B16C1"/>
        </w:tc>
        <w:tc>
          <w:tcPr>
            <w:tcW w:w="1443" w:type="dxa"/>
          </w:tcPr>
          <w:p w:rsidR="007A5E8C" w:rsidRPr="002D127D" w:rsidRDefault="007A5E8C" w:rsidP="007A5E8C">
            <w:pPr>
              <w:ind w:firstLine="0"/>
            </w:pPr>
            <w:r w:rsidRPr="002D127D">
              <w:t>Случаи, в которых требуется проведение процедуры</w:t>
            </w:r>
          </w:p>
        </w:tc>
        <w:tc>
          <w:tcPr>
            <w:tcW w:w="1801" w:type="dxa"/>
          </w:tcPr>
          <w:p w:rsidR="007A5E8C" w:rsidRPr="002D127D" w:rsidRDefault="007A5E8C" w:rsidP="007A5E8C">
            <w:pPr>
              <w:ind w:firstLine="0"/>
            </w:pPr>
            <w:r w:rsidRPr="002D127D">
              <w:t>Перечень документов, которые заявитель обязан предоставить для проведения процедуры</w:t>
            </w:r>
          </w:p>
        </w:tc>
        <w:tc>
          <w:tcPr>
            <w:tcW w:w="1620" w:type="dxa"/>
          </w:tcPr>
          <w:p w:rsidR="007A5E8C" w:rsidRPr="002D127D" w:rsidRDefault="007A5E8C" w:rsidP="007A5E8C">
            <w:pPr>
              <w:ind w:firstLine="0"/>
            </w:pPr>
            <w:r w:rsidRPr="002D127D">
              <w:t>Основания для отказа в принятии заявления и требуемых документов для проведения процедуры</w:t>
            </w:r>
          </w:p>
        </w:tc>
        <w:tc>
          <w:tcPr>
            <w:tcW w:w="1440" w:type="dxa"/>
          </w:tcPr>
          <w:p w:rsidR="007A5E8C" w:rsidRPr="002D127D" w:rsidRDefault="007A5E8C" w:rsidP="007A5E8C">
            <w:pPr>
              <w:ind w:firstLine="0"/>
            </w:pPr>
            <w:r w:rsidRPr="002D127D">
              <w:t>Основания для отказа в выдаче заключения, в том числе в выдаче отрицательного заключения, основание для не предоставления разрешения или отказа в иной установлен</w:t>
            </w:r>
            <w:r w:rsidRPr="002D127D">
              <w:lastRenderedPageBreak/>
              <w:t>ной форме заявителю по итогам проведения  процедуры</w:t>
            </w:r>
          </w:p>
        </w:tc>
        <w:tc>
          <w:tcPr>
            <w:tcW w:w="1080" w:type="dxa"/>
          </w:tcPr>
          <w:p w:rsidR="007A5E8C" w:rsidRPr="002D127D" w:rsidRDefault="007A5E8C" w:rsidP="007A5E8C">
            <w:pPr>
              <w:ind w:firstLine="0"/>
            </w:pPr>
            <w:r w:rsidRPr="002D127D">
              <w:lastRenderedPageBreak/>
              <w:t>Срок проведения процедуры</w:t>
            </w:r>
          </w:p>
        </w:tc>
        <w:tc>
          <w:tcPr>
            <w:tcW w:w="1620" w:type="dxa"/>
          </w:tcPr>
          <w:p w:rsidR="007A5E8C" w:rsidRPr="002D127D" w:rsidRDefault="007A5E8C" w:rsidP="007A5E8C">
            <w:pPr>
              <w:ind w:firstLine="0"/>
            </w:pPr>
            <w:r w:rsidRPr="002D127D">
              <w:t xml:space="preserve">Стоимость проведения для заявителя или порядок определения такой стоимости </w:t>
            </w:r>
          </w:p>
        </w:tc>
        <w:tc>
          <w:tcPr>
            <w:tcW w:w="1375" w:type="dxa"/>
          </w:tcPr>
          <w:p w:rsidR="007A5E8C" w:rsidRPr="002D127D" w:rsidRDefault="007A5E8C" w:rsidP="007A5E8C">
            <w:pPr>
              <w:ind w:firstLine="0"/>
            </w:pPr>
            <w:r w:rsidRPr="002D127D">
              <w:t>Форма подачи заявителем документов на проведение процедуры (на бумажном носителе или в электронной форме)</w:t>
            </w:r>
          </w:p>
        </w:tc>
      </w:tr>
      <w:tr w:rsidR="007A5E8C" w:rsidRPr="002D127D" w:rsidTr="008B16C1">
        <w:trPr>
          <w:trHeight w:val="660"/>
        </w:trPr>
        <w:tc>
          <w:tcPr>
            <w:tcW w:w="1256" w:type="dxa"/>
          </w:tcPr>
          <w:p w:rsidR="007A5E8C" w:rsidRPr="002D127D" w:rsidRDefault="007A5E8C" w:rsidP="007A5E8C">
            <w:pPr>
              <w:ind w:firstLine="0"/>
            </w:pPr>
            <w:r w:rsidRPr="002D127D">
              <w:lastRenderedPageBreak/>
              <w:t xml:space="preserve">131. </w:t>
            </w:r>
            <w:proofErr w:type="spellStart"/>
            <w:proofErr w:type="gramStart"/>
            <w:r w:rsidRPr="002D127D">
              <w:t>Предо-ставление</w:t>
            </w:r>
            <w:proofErr w:type="spellEnd"/>
            <w:proofErr w:type="gramEnd"/>
            <w:r w:rsidRPr="002D127D">
              <w:t xml:space="preserve"> порубочного билета и (или) разрешения на пересадку деревьев и </w:t>
            </w:r>
            <w:proofErr w:type="spellStart"/>
            <w:r w:rsidRPr="002D127D">
              <w:lastRenderedPageBreak/>
              <w:t>кустарни-ков</w:t>
            </w:r>
            <w:proofErr w:type="spellEnd"/>
            <w:r w:rsidRPr="002D127D">
              <w:t xml:space="preserve"> </w:t>
            </w:r>
          </w:p>
        </w:tc>
        <w:tc>
          <w:tcPr>
            <w:tcW w:w="1440" w:type="dxa"/>
          </w:tcPr>
          <w:p w:rsidR="007A5E8C" w:rsidRPr="002D127D" w:rsidRDefault="007A5E8C" w:rsidP="007A5E8C">
            <w:pPr>
              <w:ind w:firstLine="0"/>
            </w:pPr>
            <w:proofErr w:type="spellStart"/>
            <w:proofErr w:type="gramStart"/>
            <w:r w:rsidRPr="002D127D">
              <w:lastRenderedPageBreak/>
              <w:t>Методиче-ские</w:t>
            </w:r>
            <w:proofErr w:type="spellEnd"/>
            <w:proofErr w:type="gramEnd"/>
            <w:r w:rsidRPr="002D127D">
              <w:t xml:space="preserve"> рекомендации по разработке норм и правил по благоустройству территорий муниципальных </w:t>
            </w:r>
            <w:r w:rsidRPr="002D127D">
              <w:lastRenderedPageBreak/>
              <w:t>образований, утвержденные Приказом министерства регионального развития РФ от 27.12.2011 №613</w:t>
            </w:r>
          </w:p>
        </w:tc>
        <w:tc>
          <w:tcPr>
            <w:tcW w:w="2160" w:type="dxa"/>
          </w:tcPr>
          <w:p w:rsidR="007A5E8C" w:rsidRPr="002D127D" w:rsidRDefault="007A5E8C" w:rsidP="007A5E8C">
            <w:pPr>
              <w:ind w:firstLine="0"/>
            </w:pPr>
            <w:r w:rsidRPr="002D127D">
              <w:lastRenderedPageBreak/>
              <w:t>Решение Совета сельского поселения «Маргуцекское» от «</w:t>
            </w:r>
            <w:r w:rsidR="002D127D" w:rsidRPr="002D127D">
              <w:t>30</w:t>
            </w:r>
            <w:r w:rsidRPr="002D127D">
              <w:t xml:space="preserve">» </w:t>
            </w:r>
            <w:r w:rsidR="002D127D" w:rsidRPr="002D127D">
              <w:t>05</w:t>
            </w:r>
            <w:r w:rsidRPr="002D127D">
              <w:t xml:space="preserve"> </w:t>
            </w:r>
            <w:r w:rsidR="002D127D" w:rsidRPr="002D127D">
              <w:t>2012</w:t>
            </w:r>
            <w:r w:rsidRPr="002D127D">
              <w:t>г. №</w:t>
            </w:r>
            <w:r w:rsidR="002D127D" w:rsidRPr="002D127D">
              <w:t>18</w:t>
            </w:r>
            <w:r w:rsidRPr="002D127D">
              <w:t xml:space="preserve"> «О </w:t>
            </w:r>
            <w:r w:rsidR="002D127D" w:rsidRPr="002D127D">
              <w:t>принятии Правил</w:t>
            </w:r>
            <w:r w:rsidRPr="002D127D">
              <w:t xml:space="preserve"> благоустройства и содержания территории сельского поселения </w:t>
            </w:r>
            <w:r w:rsidRPr="002D127D">
              <w:lastRenderedPageBreak/>
              <w:t>«</w:t>
            </w:r>
            <w:r w:rsidR="002D127D" w:rsidRPr="002D127D">
              <w:t>Маргуцекское</w:t>
            </w:r>
            <w:r w:rsidRPr="002D127D">
              <w:t>».</w:t>
            </w:r>
          </w:p>
          <w:p w:rsidR="002D127D" w:rsidRPr="002D127D" w:rsidRDefault="002D127D" w:rsidP="007A5E8C">
            <w:pPr>
              <w:ind w:firstLine="0"/>
            </w:pPr>
          </w:p>
          <w:p w:rsidR="002D127D" w:rsidRPr="002D127D" w:rsidRDefault="002D127D" w:rsidP="007A5E8C">
            <w:pPr>
              <w:ind w:firstLine="0"/>
            </w:pPr>
            <w:r w:rsidRPr="002D127D">
              <w:t>Решение Совета сельского поселения «Маргуцекское» от 24.02.2015 г. № 10 «О внесении изменений и дополнений в Правила благоустройства территории с/п «Маргуцекское», утвержденные решением Совета с/п «Маргуцекское» муниципального района «Город Краснокаменск и Краснокаменский район» Забайкальского края от 30.05.2012г. № 18»</w:t>
            </w:r>
          </w:p>
          <w:p w:rsidR="007A5E8C" w:rsidRPr="002D127D" w:rsidRDefault="007A5E8C" w:rsidP="008B16C1"/>
        </w:tc>
        <w:tc>
          <w:tcPr>
            <w:tcW w:w="1443" w:type="dxa"/>
          </w:tcPr>
          <w:p w:rsidR="007A5E8C" w:rsidRPr="002D127D" w:rsidRDefault="007A5E8C" w:rsidP="007A5E8C">
            <w:pPr>
              <w:ind w:firstLine="0"/>
            </w:pPr>
            <w:proofErr w:type="gramStart"/>
            <w:r w:rsidRPr="002D127D">
              <w:lastRenderedPageBreak/>
              <w:t>В случае если зеленые насаждения попадают в зону застройки или прокладки дорог, улиц, инженерны</w:t>
            </w:r>
            <w:r w:rsidRPr="002D127D">
              <w:lastRenderedPageBreak/>
              <w:t xml:space="preserve">х сетей, зданий и сооружений, предусмотренных генеральным планом сельского поселения и проектами строительства, при проведении реконструкции неорганизованных посадок, по заключению органов охраны природы и </w:t>
            </w:r>
            <w:proofErr w:type="spellStart"/>
            <w:r w:rsidRPr="002D127D">
              <w:t>госсанэпиднадзора</w:t>
            </w:r>
            <w:proofErr w:type="spellEnd"/>
            <w:r w:rsidRPr="002D127D">
              <w:t xml:space="preserve">, при невозможности обеспечения нормальной видимости технических средств, </w:t>
            </w:r>
            <w:r w:rsidRPr="002D127D">
              <w:lastRenderedPageBreak/>
              <w:t>безопасности движения транспорта и пешеходов, при ликвидации аварий на инженерных сетях по согласованию с органами</w:t>
            </w:r>
            <w:proofErr w:type="gramEnd"/>
            <w:r w:rsidRPr="002D127D">
              <w:t xml:space="preserve"> охраны природы.</w:t>
            </w:r>
          </w:p>
        </w:tc>
        <w:tc>
          <w:tcPr>
            <w:tcW w:w="1801" w:type="dxa"/>
          </w:tcPr>
          <w:p w:rsidR="007A5E8C" w:rsidRPr="002D127D" w:rsidRDefault="007A5E8C" w:rsidP="007A5E8C">
            <w:pPr>
              <w:ind w:firstLine="0"/>
            </w:pPr>
            <w:r w:rsidRPr="002D127D">
              <w:lastRenderedPageBreak/>
              <w:t xml:space="preserve">Заявление на получение разрешения на обрезку деревьев (порубочного билета) и на пересадку деревьев и кустарников. </w:t>
            </w:r>
          </w:p>
          <w:p w:rsidR="007A5E8C" w:rsidRPr="002D127D" w:rsidRDefault="007A5E8C" w:rsidP="008B16C1">
            <w:r w:rsidRPr="002D127D">
              <w:t xml:space="preserve">Копия документа, </w:t>
            </w:r>
            <w:r w:rsidRPr="002D127D">
              <w:lastRenderedPageBreak/>
              <w:t>подтверждающего право заявителя на земельный участок, на котором находятся рассматриваемые зеленые насаждения (для собственников и иных правообладателей земельных</w:t>
            </w:r>
            <w:bookmarkStart w:id="0" w:name="sub_2721"/>
            <w:r w:rsidRPr="002D127D">
              <w:t xml:space="preserve"> участков).</w:t>
            </w:r>
            <w:r w:rsidRPr="002D127D">
              <w:rPr>
                <w:color w:val="000000"/>
              </w:rPr>
              <w:t xml:space="preserve"> План</w:t>
            </w:r>
            <w:bookmarkStart w:id="1" w:name="sub_2722"/>
            <w:r w:rsidRPr="002D127D">
              <w:rPr>
                <w:color w:val="000000"/>
              </w:rPr>
              <w:t>-схема озелененной территории с указанием номеров обрезаемых деревьев и кустарников (составляется заявителем в свободной форме)</w:t>
            </w:r>
            <w:r w:rsidRPr="002D127D">
              <w:t>.</w:t>
            </w:r>
          </w:p>
          <w:p w:rsidR="007A5E8C" w:rsidRPr="002D127D" w:rsidRDefault="007A5E8C" w:rsidP="007A5E8C">
            <w:pPr>
              <w:ind w:right="-167" w:firstLine="0"/>
            </w:pPr>
            <w:bookmarkStart w:id="2" w:name="sub_2724"/>
            <w:bookmarkEnd w:id="1"/>
            <w:r w:rsidRPr="002D127D">
              <w:t xml:space="preserve">Документ, подтверждающий полномочия на обращение с заявлением от имени заявителя, если с заявлением </w:t>
            </w:r>
            <w:r w:rsidRPr="002D127D">
              <w:lastRenderedPageBreak/>
              <w:t>обращается представитель заявителя.</w:t>
            </w:r>
            <w:bookmarkEnd w:id="0"/>
            <w:bookmarkEnd w:id="2"/>
          </w:p>
        </w:tc>
        <w:tc>
          <w:tcPr>
            <w:tcW w:w="1620" w:type="dxa"/>
          </w:tcPr>
          <w:p w:rsidR="007A5E8C" w:rsidRPr="002D127D" w:rsidRDefault="007A5E8C" w:rsidP="007A5E8C">
            <w:pPr>
              <w:autoSpaceDE w:val="0"/>
              <w:autoSpaceDN w:val="0"/>
              <w:adjustRightInd w:val="0"/>
              <w:ind w:right="-108" w:firstLine="0"/>
              <w:outlineLvl w:val="0"/>
            </w:pPr>
            <w:r w:rsidRPr="002D127D">
              <w:lastRenderedPageBreak/>
              <w:t>Заявление, подлежит обязательному рассмотрению.</w:t>
            </w:r>
          </w:p>
        </w:tc>
        <w:tc>
          <w:tcPr>
            <w:tcW w:w="1440" w:type="dxa"/>
          </w:tcPr>
          <w:p w:rsidR="007A5E8C" w:rsidRPr="002D127D" w:rsidRDefault="007A5E8C" w:rsidP="008B16C1">
            <w:pPr>
              <w:pStyle w:val="ConsPlusTitle"/>
              <w:widowControl/>
              <w:tabs>
                <w:tab w:val="num" w:pos="0"/>
              </w:tabs>
              <w:spacing w:line="100" w:lineRule="atLeast"/>
              <w:jc w:val="both"/>
              <w:rPr>
                <w:b w:val="0"/>
              </w:rPr>
            </w:pPr>
            <w:r w:rsidRPr="002D127D">
              <w:rPr>
                <w:b w:val="0"/>
              </w:rPr>
              <w:t xml:space="preserve">Подача заявления о получении разрешения на </w:t>
            </w:r>
            <w:r w:rsidRPr="002D127D">
              <w:rPr>
                <w:b w:val="0"/>
                <w:bCs w:val="0"/>
              </w:rPr>
              <w:t xml:space="preserve">обрезку деревьев </w:t>
            </w:r>
            <w:r w:rsidRPr="002D127D">
              <w:rPr>
                <w:b w:val="0"/>
              </w:rPr>
              <w:t xml:space="preserve">с нарушением установленных требований, </w:t>
            </w:r>
            <w:r w:rsidRPr="002D127D">
              <w:rPr>
                <w:b w:val="0"/>
              </w:rPr>
              <w:lastRenderedPageBreak/>
              <w:t xml:space="preserve">предусмотренных Правилами благоустройства или заявления, содержащего недостоверные сведения. </w:t>
            </w:r>
          </w:p>
          <w:p w:rsidR="007A5E8C" w:rsidRPr="002D127D" w:rsidRDefault="007A5E8C" w:rsidP="008B16C1">
            <w:pPr>
              <w:pStyle w:val="ConsPlusTitle"/>
              <w:widowControl/>
              <w:tabs>
                <w:tab w:val="num" w:pos="0"/>
              </w:tabs>
              <w:spacing w:line="100" w:lineRule="atLeast"/>
              <w:jc w:val="both"/>
              <w:rPr>
                <w:b w:val="0"/>
                <w:bCs w:val="0"/>
              </w:rPr>
            </w:pPr>
            <w:r w:rsidRPr="002D127D">
              <w:rPr>
                <w:b w:val="0"/>
              </w:rPr>
              <w:t xml:space="preserve">Отсутствие права заявителя на земельный участок, на котором предполагается </w:t>
            </w:r>
            <w:r w:rsidRPr="002D127D">
              <w:rPr>
                <w:b w:val="0"/>
                <w:bCs w:val="0"/>
              </w:rPr>
              <w:t>обрезка деревьев.</w:t>
            </w:r>
          </w:p>
          <w:p w:rsidR="007A5E8C" w:rsidRPr="002D127D" w:rsidRDefault="007A5E8C" w:rsidP="008B16C1">
            <w:pPr>
              <w:pStyle w:val="ConsPlusTitle"/>
              <w:widowControl/>
              <w:tabs>
                <w:tab w:val="num" w:pos="0"/>
              </w:tabs>
              <w:spacing w:line="100" w:lineRule="atLeast"/>
              <w:jc w:val="both"/>
              <w:rPr>
                <w:b w:val="0"/>
                <w:bCs w:val="0"/>
              </w:rPr>
            </w:pPr>
            <w:r w:rsidRPr="002D127D">
              <w:rPr>
                <w:b w:val="0"/>
                <w:bCs w:val="0"/>
              </w:rPr>
              <w:t>Отсутствие основания на обрезку деревьев.</w:t>
            </w:r>
          </w:p>
          <w:p w:rsidR="007A5E8C" w:rsidRPr="002D127D" w:rsidRDefault="007A5E8C" w:rsidP="008B16C1">
            <w:pPr>
              <w:pStyle w:val="ConsPlusTitle"/>
              <w:widowControl/>
              <w:tabs>
                <w:tab w:val="num" w:pos="0"/>
              </w:tabs>
              <w:spacing w:line="100" w:lineRule="atLeast"/>
              <w:jc w:val="both"/>
            </w:pPr>
          </w:p>
        </w:tc>
        <w:tc>
          <w:tcPr>
            <w:tcW w:w="1080" w:type="dxa"/>
          </w:tcPr>
          <w:p w:rsidR="007A5E8C" w:rsidRPr="002D127D" w:rsidRDefault="007A5E8C" w:rsidP="007A5E8C">
            <w:pPr>
              <w:ind w:firstLine="0"/>
            </w:pPr>
            <w:r w:rsidRPr="002D127D">
              <w:lastRenderedPageBreak/>
              <w:t>30 дней</w:t>
            </w:r>
          </w:p>
        </w:tc>
        <w:tc>
          <w:tcPr>
            <w:tcW w:w="1620" w:type="dxa"/>
          </w:tcPr>
          <w:p w:rsidR="007A5E8C" w:rsidRPr="002D127D" w:rsidRDefault="007A5E8C" w:rsidP="007A5E8C">
            <w:pPr>
              <w:ind w:firstLine="0"/>
            </w:pPr>
            <w:r w:rsidRPr="002D127D">
              <w:t>Платность проведения процедуры не установлена</w:t>
            </w:r>
          </w:p>
        </w:tc>
        <w:tc>
          <w:tcPr>
            <w:tcW w:w="1375" w:type="dxa"/>
          </w:tcPr>
          <w:p w:rsidR="007A5E8C" w:rsidRPr="002D127D" w:rsidRDefault="007A5E8C" w:rsidP="007A5E8C">
            <w:pPr>
              <w:ind w:firstLine="0"/>
            </w:pPr>
            <w:r w:rsidRPr="002D127D">
              <w:t>Ограничения по форме подачи заявителем документов на проведение процедуры не установлен</w:t>
            </w:r>
            <w:r w:rsidRPr="002D127D">
              <w:lastRenderedPageBreak/>
              <w:t>ы</w:t>
            </w:r>
          </w:p>
        </w:tc>
      </w:tr>
      <w:tr w:rsidR="007A5E8C" w:rsidRPr="002D127D" w:rsidTr="008B16C1">
        <w:trPr>
          <w:trHeight w:val="1095"/>
        </w:trPr>
        <w:tc>
          <w:tcPr>
            <w:tcW w:w="1256" w:type="dxa"/>
          </w:tcPr>
          <w:p w:rsidR="007A5E8C" w:rsidRPr="002D127D" w:rsidRDefault="007A5E8C" w:rsidP="007A5E8C">
            <w:pPr>
              <w:ind w:firstLine="0"/>
            </w:pPr>
            <w:r w:rsidRPr="002D127D">
              <w:lastRenderedPageBreak/>
              <w:t>132.Предоставление разрешения на осуществление земляных работ</w:t>
            </w:r>
          </w:p>
        </w:tc>
        <w:tc>
          <w:tcPr>
            <w:tcW w:w="1440" w:type="dxa"/>
          </w:tcPr>
          <w:p w:rsidR="007A5E8C" w:rsidRPr="002D127D" w:rsidRDefault="007A5E8C" w:rsidP="007A5E8C">
            <w:pPr>
              <w:ind w:firstLine="0"/>
            </w:pPr>
            <w:proofErr w:type="spellStart"/>
            <w:proofErr w:type="gramStart"/>
            <w:r w:rsidRPr="002D127D">
              <w:t>Методиче-ские</w:t>
            </w:r>
            <w:proofErr w:type="spellEnd"/>
            <w:proofErr w:type="gramEnd"/>
            <w:r w:rsidRPr="002D127D">
              <w:t xml:space="preserve"> рекомендации по разработке норм и правил по благоустройству территорий муниципальных образований, утвержденные Приказом министерства региональн</w:t>
            </w:r>
            <w:r w:rsidRPr="002D127D">
              <w:lastRenderedPageBreak/>
              <w:t>ого развития РФ от 27.12.2011 №613</w:t>
            </w:r>
          </w:p>
        </w:tc>
        <w:tc>
          <w:tcPr>
            <w:tcW w:w="2160" w:type="dxa"/>
          </w:tcPr>
          <w:p w:rsidR="00D655D6" w:rsidRPr="002D127D" w:rsidRDefault="00D655D6" w:rsidP="00D655D6">
            <w:pPr>
              <w:ind w:firstLine="0"/>
            </w:pPr>
            <w:r w:rsidRPr="002D127D">
              <w:lastRenderedPageBreak/>
              <w:t>Решение Совета сельского поселения «Маргуцекское» от «30» 05 2012г. №18 «О принятии Правил благоустройства и содержания территории сельского поселения «Маргуцекское».</w:t>
            </w:r>
          </w:p>
          <w:p w:rsidR="00D655D6" w:rsidRPr="002D127D" w:rsidRDefault="00D655D6" w:rsidP="00D655D6">
            <w:pPr>
              <w:ind w:firstLine="0"/>
            </w:pPr>
          </w:p>
          <w:p w:rsidR="00D655D6" w:rsidRPr="002D127D" w:rsidRDefault="00D655D6" w:rsidP="00D655D6">
            <w:pPr>
              <w:ind w:firstLine="0"/>
            </w:pPr>
            <w:r w:rsidRPr="002D127D">
              <w:t xml:space="preserve">Решение Совета сельского поселения «Маргуцекское» от 24.02.2015 г. № 10 «О внесении </w:t>
            </w:r>
            <w:r w:rsidRPr="002D127D">
              <w:lastRenderedPageBreak/>
              <w:t>изменений и дополнений в Правила благоустройства территории с/п «Маргуцекское», утвержденные решением Совета с/п «Маргуцекское» муниципального района «Город Краснокаменск и Краснокаменский район» Забайкальского края от 30.05.2012г. № 18»</w:t>
            </w:r>
          </w:p>
          <w:p w:rsidR="007A5E8C" w:rsidRPr="002D127D" w:rsidRDefault="007A5E8C" w:rsidP="007A5E8C">
            <w:pPr>
              <w:ind w:firstLine="0"/>
            </w:pPr>
          </w:p>
        </w:tc>
        <w:tc>
          <w:tcPr>
            <w:tcW w:w="1443" w:type="dxa"/>
          </w:tcPr>
          <w:p w:rsidR="007A5E8C" w:rsidRPr="002D127D" w:rsidRDefault="007A5E8C" w:rsidP="007A5E8C">
            <w:pPr>
              <w:ind w:firstLine="0"/>
            </w:pPr>
            <w:r w:rsidRPr="002D127D">
              <w:lastRenderedPageBreak/>
              <w:t>Производство земляных работ на территории сельского поселения</w:t>
            </w:r>
          </w:p>
          <w:p w:rsidR="007A5E8C" w:rsidRPr="002D127D" w:rsidRDefault="007A5E8C" w:rsidP="008B16C1"/>
          <w:p w:rsidR="007A5E8C" w:rsidRPr="002D127D" w:rsidRDefault="007A5E8C" w:rsidP="008B16C1"/>
          <w:p w:rsidR="007A5E8C" w:rsidRPr="002D127D" w:rsidRDefault="007A5E8C" w:rsidP="008B16C1"/>
          <w:p w:rsidR="007A5E8C" w:rsidRPr="002D127D" w:rsidRDefault="007A5E8C" w:rsidP="008B16C1"/>
          <w:p w:rsidR="007A5E8C" w:rsidRPr="002D127D" w:rsidRDefault="007A5E8C" w:rsidP="008B16C1"/>
          <w:p w:rsidR="007A5E8C" w:rsidRPr="002D127D" w:rsidRDefault="007A5E8C" w:rsidP="008B16C1"/>
          <w:p w:rsidR="007A5E8C" w:rsidRPr="002D127D" w:rsidRDefault="007A5E8C" w:rsidP="008B16C1"/>
          <w:p w:rsidR="007A5E8C" w:rsidRPr="002D127D" w:rsidRDefault="007A5E8C" w:rsidP="008B16C1"/>
          <w:p w:rsidR="007A5E8C" w:rsidRPr="002D127D" w:rsidRDefault="007A5E8C" w:rsidP="008B16C1"/>
          <w:p w:rsidR="007A5E8C" w:rsidRPr="002D127D" w:rsidRDefault="007A5E8C" w:rsidP="008B16C1"/>
          <w:p w:rsidR="007A5E8C" w:rsidRPr="002D127D" w:rsidRDefault="007A5E8C" w:rsidP="008B16C1"/>
          <w:p w:rsidR="007A5E8C" w:rsidRPr="002D127D" w:rsidRDefault="007A5E8C" w:rsidP="008B16C1"/>
          <w:p w:rsidR="007A5E8C" w:rsidRPr="002D127D" w:rsidRDefault="007A5E8C" w:rsidP="008B16C1"/>
          <w:p w:rsidR="007A5E8C" w:rsidRPr="002D127D" w:rsidRDefault="007A5E8C" w:rsidP="008B16C1"/>
          <w:p w:rsidR="007A5E8C" w:rsidRPr="002D127D" w:rsidRDefault="007A5E8C" w:rsidP="008B16C1"/>
          <w:p w:rsidR="007A5E8C" w:rsidRPr="002D127D" w:rsidRDefault="007A5E8C" w:rsidP="008B16C1"/>
          <w:p w:rsidR="007A5E8C" w:rsidRPr="002D127D" w:rsidRDefault="007A5E8C" w:rsidP="008B16C1"/>
          <w:p w:rsidR="007A5E8C" w:rsidRPr="002D127D" w:rsidRDefault="007A5E8C" w:rsidP="008B16C1"/>
          <w:p w:rsidR="007A5E8C" w:rsidRPr="002D127D" w:rsidRDefault="007A5E8C" w:rsidP="008B16C1"/>
          <w:p w:rsidR="007A5E8C" w:rsidRPr="002D127D" w:rsidRDefault="007A5E8C" w:rsidP="008B16C1"/>
          <w:p w:rsidR="007A5E8C" w:rsidRPr="002D127D" w:rsidRDefault="007A5E8C" w:rsidP="008B16C1"/>
          <w:p w:rsidR="007A5E8C" w:rsidRPr="002D127D" w:rsidRDefault="007A5E8C" w:rsidP="008B16C1"/>
          <w:p w:rsidR="007A5E8C" w:rsidRPr="002D127D" w:rsidRDefault="007A5E8C" w:rsidP="008B16C1"/>
          <w:p w:rsidR="007A5E8C" w:rsidRPr="002D127D" w:rsidRDefault="007A5E8C" w:rsidP="008B16C1"/>
          <w:p w:rsidR="007A5E8C" w:rsidRPr="002D127D" w:rsidRDefault="007A5E8C" w:rsidP="008B16C1"/>
          <w:p w:rsidR="007A5E8C" w:rsidRPr="002D127D" w:rsidRDefault="007A5E8C" w:rsidP="008B16C1"/>
          <w:p w:rsidR="007A5E8C" w:rsidRPr="002D127D" w:rsidRDefault="007A5E8C" w:rsidP="008B16C1"/>
          <w:p w:rsidR="007A5E8C" w:rsidRPr="002D127D" w:rsidRDefault="007A5E8C" w:rsidP="008B16C1"/>
          <w:p w:rsidR="007A5E8C" w:rsidRPr="002D127D" w:rsidRDefault="007A5E8C" w:rsidP="008B16C1"/>
          <w:p w:rsidR="007A5E8C" w:rsidRPr="002D127D" w:rsidRDefault="007A5E8C" w:rsidP="008B16C1"/>
          <w:p w:rsidR="007A5E8C" w:rsidRPr="002D127D" w:rsidRDefault="007A5E8C" w:rsidP="008B16C1"/>
          <w:p w:rsidR="007A5E8C" w:rsidRPr="002D127D" w:rsidRDefault="007A5E8C" w:rsidP="008B16C1"/>
          <w:p w:rsidR="007A5E8C" w:rsidRPr="002D127D" w:rsidRDefault="007A5E8C" w:rsidP="008B16C1"/>
          <w:p w:rsidR="007A5E8C" w:rsidRPr="002D127D" w:rsidRDefault="007A5E8C" w:rsidP="008B16C1"/>
          <w:p w:rsidR="007A5E8C" w:rsidRPr="002D127D" w:rsidRDefault="007A5E8C" w:rsidP="008B16C1"/>
          <w:p w:rsidR="007A5E8C" w:rsidRPr="002D127D" w:rsidRDefault="007A5E8C" w:rsidP="008B16C1"/>
          <w:p w:rsidR="007A5E8C" w:rsidRPr="002D127D" w:rsidRDefault="007A5E8C" w:rsidP="008B16C1"/>
          <w:p w:rsidR="007A5E8C" w:rsidRPr="002D127D" w:rsidRDefault="007A5E8C" w:rsidP="008B16C1"/>
          <w:p w:rsidR="007A5E8C" w:rsidRPr="002D127D" w:rsidRDefault="007A5E8C" w:rsidP="008B16C1"/>
          <w:p w:rsidR="007A5E8C" w:rsidRPr="002D127D" w:rsidRDefault="007A5E8C" w:rsidP="008B16C1"/>
          <w:p w:rsidR="007A5E8C" w:rsidRPr="002D127D" w:rsidRDefault="007A5E8C" w:rsidP="008B16C1"/>
          <w:p w:rsidR="007A5E8C" w:rsidRPr="002D127D" w:rsidRDefault="007A5E8C" w:rsidP="008B16C1"/>
          <w:p w:rsidR="007A5E8C" w:rsidRPr="002D127D" w:rsidRDefault="007A5E8C" w:rsidP="008B16C1"/>
          <w:p w:rsidR="007A5E8C" w:rsidRPr="002D127D" w:rsidRDefault="007A5E8C" w:rsidP="008B16C1"/>
          <w:p w:rsidR="007A5E8C" w:rsidRPr="002D127D" w:rsidRDefault="007A5E8C" w:rsidP="008B16C1"/>
          <w:p w:rsidR="007A5E8C" w:rsidRPr="002D127D" w:rsidRDefault="007A5E8C" w:rsidP="008B16C1"/>
          <w:p w:rsidR="007A5E8C" w:rsidRPr="002D127D" w:rsidRDefault="007A5E8C" w:rsidP="008B16C1"/>
          <w:p w:rsidR="007A5E8C" w:rsidRPr="002D127D" w:rsidRDefault="007A5E8C" w:rsidP="008B16C1"/>
          <w:p w:rsidR="007A5E8C" w:rsidRPr="002D127D" w:rsidRDefault="007A5E8C" w:rsidP="008B16C1"/>
          <w:p w:rsidR="007A5E8C" w:rsidRPr="002D127D" w:rsidRDefault="007A5E8C" w:rsidP="008B16C1"/>
          <w:p w:rsidR="007A5E8C" w:rsidRPr="002D127D" w:rsidRDefault="007A5E8C" w:rsidP="008B16C1"/>
          <w:p w:rsidR="007A5E8C" w:rsidRPr="002D127D" w:rsidRDefault="007A5E8C" w:rsidP="008B16C1"/>
          <w:p w:rsidR="007A5E8C" w:rsidRPr="002D127D" w:rsidRDefault="007A5E8C" w:rsidP="008B16C1"/>
        </w:tc>
        <w:tc>
          <w:tcPr>
            <w:tcW w:w="1801" w:type="dxa"/>
          </w:tcPr>
          <w:p w:rsidR="007A5E8C" w:rsidRPr="002D127D" w:rsidRDefault="007A5E8C" w:rsidP="007A5E8C">
            <w:pPr>
              <w:autoSpaceDE w:val="0"/>
              <w:autoSpaceDN w:val="0"/>
              <w:adjustRightInd w:val="0"/>
              <w:ind w:right="-167" w:firstLine="0"/>
              <w:outlineLvl w:val="2"/>
            </w:pPr>
            <w:r w:rsidRPr="002D127D">
              <w:lastRenderedPageBreak/>
              <w:t xml:space="preserve">Заявление на получение </w:t>
            </w:r>
            <w:proofErr w:type="spellStart"/>
            <w:r w:rsidRPr="002D127D">
              <w:t>разреше</w:t>
            </w:r>
            <w:proofErr w:type="spellEnd"/>
            <w:r w:rsidRPr="002D127D">
              <w:t>-</w:t>
            </w:r>
          </w:p>
          <w:p w:rsidR="007A5E8C" w:rsidRPr="002D127D" w:rsidRDefault="007A5E8C" w:rsidP="008B16C1">
            <w:pPr>
              <w:autoSpaceDE w:val="0"/>
              <w:autoSpaceDN w:val="0"/>
              <w:adjustRightInd w:val="0"/>
              <w:ind w:right="-167"/>
              <w:outlineLvl w:val="2"/>
            </w:pPr>
            <w:r w:rsidRPr="002D127D">
              <w:t>ния осуществления земляных работ.</w:t>
            </w:r>
          </w:p>
          <w:p w:rsidR="007A5E8C" w:rsidRPr="002D127D" w:rsidRDefault="007A5E8C" w:rsidP="008B16C1">
            <w:pPr>
              <w:autoSpaceDE w:val="0"/>
              <w:autoSpaceDN w:val="0"/>
              <w:adjustRightInd w:val="0"/>
              <w:ind w:right="-167" w:firstLine="72"/>
              <w:outlineLvl w:val="2"/>
            </w:pPr>
            <w:r w:rsidRPr="002D127D">
              <w:t>Проект проведения работ, согласованный с заинтересованными службами, отвечающими за сохранность инженерных коммуникаций;</w:t>
            </w:r>
          </w:p>
          <w:p w:rsidR="007A5E8C" w:rsidRPr="002D127D" w:rsidRDefault="007A5E8C" w:rsidP="008B16C1">
            <w:pPr>
              <w:autoSpaceDE w:val="0"/>
              <w:autoSpaceDN w:val="0"/>
              <w:adjustRightInd w:val="0"/>
            </w:pPr>
            <w:r w:rsidRPr="002D127D">
              <w:t xml:space="preserve">Схема движения транспорта и пешеходов, </w:t>
            </w:r>
            <w:proofErr w:type="gramStart"/>
            <w:r w:rsidRPr="002D127D">
              <w:lastRenderedPageBreak/>
              <w:t>согласованную</w:t>
            </w:r>
            <w:proofErr w:type="gramEnd"/>
            <w:r w:rsidRPr="002D127D">
              <w:t xml:space="preserve"> с </w:t>
            </w:r>
            <w:r w:rsidRPr="002D127D">
              <w:rPr>
                <w:bCs/>
              </w:rPr>
              <w:t>отделом государственной инспекции безопасности дорожного движения УМВД;</w:t>
            </w:r>
          </w:p>
          <w:p w:rsidR="007A5E8C" w:rsidRPr="002D127D" w:rsidRDefault="007A5E8C" w:rsidP="007A5E8C">
            <w:pPr>
              <w:spacing w:line="240" w:lineRule="exact"/>
              <w:ind w:firstLine="0"/>
            </w:pPr>
            <w:r w:rsidRPr="002D127D">
              <w:t>Условия производства работ, согласованные с местной администрацией муниципального образования;</w:t>
            </w:r>
          </w:p>
          <w:p w:rsidR="007A5E8C" w:rsidRPr="002D127D" w:rsidRDefault="007A5E8C" w:rsidP="007A5E8C">
            <w:pPr>
              <w:spacing w:line="240" w:lineRule="exact"/>
              <w:ind w:firstLine="0"/>
            </w:pPr>
            <w:r w:rsidRPr="002D127D">
              <w:t>Соглашение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</w:t>
            </w:r>
          </w:p>
          <w:p w:rsidR="007A5E8C" w:rsidRPr="002D127D" w:rsidRDefault="007A5E8C" w:rsidP="007A5E8C">
            <w:pPr>
              <w:spacing w:line="240" w:lineRule="exact"/>
              <w:ind w:firstLine="0"/>
            </w:pPr>
            <w:r w:rsidRPr="002D127D">
              <w:t>При производстве работ, в результате которых возникает необходимость восстановлени</w:t>
            </w:r>
            <w:r w:rsidRPr="002D127D">
              <w:lastRenderedPageBreak/>
              <w:t>я покрытия дорог, тротуаров или газонов, разрешение на производство земляных работ выдается только по согласованию со специализированной организацией, обслуживающей дорожное покрытие, тротуары, газоны</w:t>
            </w:r>
          </w:p>
        </w:tc>
        <w:tc>
          <w:tcPr>
            <w:tcW w:w="1620" w:type="dxa"/>
          </w:tcPr>
          <w:p w:rsidR="007A5E8C" w:rsidRPr="002D127D" w:rsidRDefault="007A5E8C" w:rsidP="007A5E8C">
            <w:pPr>
              <w:autoSpaceDE w:val="0"/>
              <w:autoSpaceDN w:val="0"/>
              <w:adjustRightInd w:val="0"/>
              <w:ind w:right="-108" w:firstLine="0"/>
              <w:outlineLvl w:val="0"/>
            </w:pPr>
            <w:r w:rsidRPr="002D127D">
              <w:lastRenderedPageBreak/>
              <w:t>Заявление, подлежит обязательному рассмотрению.</w:t>
            </w:r>
          </w:p>
        </w:tc>
        <w:tc>
          <w:tcPr>
            <w:tcW w:w="1440" w:type="dxa"/>
          </w:tcPr>
          <w:p w:rsidR="007A5E8C" w:rsidRPr="002D127D" w:rsidRDefault="007A5E8C" w:rsidP="007A5E8C">
            <w:pPr>
              <w:ind w:firstLine="0"/>
            </w:pPr>
            <w:r w:rsidRPr="002D127D">
              <w:t xml:space="preserve">Подача заявления о получении разрешения на </w:t>
            </w:r>
            <w:r w:rsidRPr="002D127D">
              <w:rPr>
                <w:bCs/>
              </w:rPr>
              <w:t xml:space="preserve">производство земляных работ </w:t>
            </w:r>
            <w:r w:rsidRPr="002D127D">
              <w:t xml:space="preserve">с нарушением установленных требований, предусмотренных в административном регламенте </w:t>
            </w:r>
            <w:r w:rsidRPr="002D127D">
              <w:lastRenderedPageBreak/>
              <w:t>на предоставления муниципальной услуги или заявления, содержащего недостоверные</w:t>
            </w:r>
            <w:r w:rsidRPr="002D127D">
              <w:rPr>
                <w:b/>
              </w:rPr>
              <w:t xml:space="preserve"> </w:t>
            </w:r>
            <w:r w:rsidRPr="002D127D">
              <w:t>сведения.</w:t>
            </w:r>
          </w:p>
        </w:tc>
        <w:tc>
          <w:tcPr>
            <w:tcW w:w="1080" w:type="dxa"/>
          </w:tcPr>
          <w:p w:rsidR="007A5E8C" w:rsidRPr="002D127D" w:rsidRDefault="007A5E8C" w:rsidP="007A5E8C">
            <w:pPr>
              <w:ind w:firstLine="0"/>
            </w:pPr>
            <w:r w:rsidRPr="002D127D">
              <w:lastRenderedPageBreak/>
              <w:t>30</w:t>
            </w:r>
            <w:r w:rsidR="002D127D" w:rsidRPr="002D127D">
              <w:t xml:space="preserve"> дней</w:t>
            </w:r>
          </w:p>
        </w:tc>
        <w:tc>
          <w:tcPr>
            <w:tcW w:w="1620" w:type="dxa"/>
          </w:tcPr>
          <w:p w:rsidR="007A5E8C" w:rsidRPr="002D127D" w:rsidRDefault="007A5E8C" w:rsidP="007A5E8C">
            <w:pPr>
              <w:ind w:firstLine="0"/>
            </w:pPr>
            <w:r w:rsidRPr="002D127D">
              <w:t>Платность проведения процедуры не установлена</w:t>
            </w:r>
          </w:p>
        </w:tc>
        <w:tc>
          <w:tcPr>
            <w:tcW w:w="1375" w:type="dxa"/>
          </w:tcPr>
          <w:p w:rsidR="007A5E8C" w:rsidRPr="002D127D" w:rsidRDefault="007A5E8C" w:rsidP="007A5E8C">
            <w:pPr>
              <w:ind w:firstLine="0"/>
            </w:pPr>
            <w:r w:rsidRPr="002D127D">
              <w:t>Ограничения по форме подачи заявителем документов на проведение процедуры не установлены</w:t>
            </w:r>
          </w:p>
        </w:tc>
      </w:tr>
    </w:tbl>
    <w:p w:rsidR="007A5E8C" w:rsidRDefault="007A5E8C" w:rsidP="007A5E8C">
      <w:pPr>
        <w:suppressAutoHyphens/>
        <w:ind w:firstLine="0"/>
        <w:jc w:val="center"/>
        <w:rPr>
          <w:sz w:val="28"/>
          <w:szCs w:val="28"/>
        </w:rPr>
      </w:pPr>
    </w:p>
    <w:p w:rsidR="00335C74" w:rsidRDefault="00335C74" w:rsidP="00335C74">
      <w:pPr>
        <w:suppressAutoHyphens/>
        <w:ind w:left="5103" w:right="98"/>
        <w:jc w:val="center"/>
        <w:rPr>
          <w:color w:val="000000"/>
          <w:sz w:val="28"/>
          <w:szCs w:val="28"/>
        </w:rPr>
      </w:pPr>
    </w:p>
    <w:p w:rsidR="00B379AB" w:rsidRDefault="00B379AB" w:rsidP="00335C74">
      <w:pPr>
        <w:suppressAutoHyphens/>
        <w:ind w:right="98" w:firstLine="0"/>
        <w:rPr>
          <w:sz w:val="28"/>
          <w:szCs w:val="28"/>
        </w:rPr>
      </w:pPr>
    </w:p>
    <w:p w:rsidR="00B379AB" w:rsidRDefault="00B379AB" w:rsidP="00335C74">
      <w:pPr>
        <w:suppressAutoHyphens/>
        <w:ind w:right="98" w:firstLine="0"/>
        <w:rPr>
          <w:sz w:val="28"/>
          <w:szCs w:val="28"/>
        </w:rPr>
      </w:pPr>
    </w:p>
    <w:p w:rsidR="00B379AB" w:rsidRDefault="00B379AB" w:rsidP="00335C74">
      <w:pPr>
        <w:suppressAutoHyphens/>
        <w:ind w:right="98" w:firstLine="0"/>
        <w:rPr>
          <w:sz w:val="28"/>
          <w:szCs w:val="28"/>
        </w:rPr>
      </w:pPr>
    </w:p>
    <w:p w:rsidR="00B379AB" w:rsidRDefault="00B379AB" w:rsidP="00335C74">
      <w:pPr>
        <w:suppressAutoHyphens/>
        <w:ind w:right="98" w:firstLine="0"/>
        <w:rPr>
          <w:sz w:val="28"/>
          <w:szCs w:val="28"/>
        </w:rPr>
      </w:pPr>
    </w:p>
    <w:p w:rsidR="00B379AB" w:rsidRDefault="00B379AB" w:rsidP="00335C74">
      <w:pPr>
        <w:suppressAutoHyphens/>
        <w:ind w:right="98" w:firstLine="0"/>
        <w:rPr>
          <w:sz w:val="28"/>
          <w:szCs w:val="28"/>
        </w:rPr>
      </w:pPr>
    </w:p>
    <w:p w:rsidR="00B379AB" w:rsidRDefault="00B379AB" w:rsidP="00335C74">
      <w:pPr>
        <w:suppressAutoHyphens/>
        <w:ind w:right="98" w:firstLine="0"/>
        <w:rPr>
          <w:sz w:val="28"/>
          <w:szCs w:val="28"/>
        </w:rPr>
      </w:pPr>
    </w:p>
    <w:p w:rsidR="00B379AB" w:rsidRDefault="00B379AB" w:rsidP="00335C74">
      <w:pPr>
        <w:suppressAutoHyphens/>
        <w:ind w:right="98" w:firstLine="0"/>
        <w:rPr>
          <w:sz w:val="28"/>
          <w:szCs w:val="28"/>
        </w:rPr>
      </w:pPr>
    </w:p>
    <w:p w:rsidR="00B379AB" w:rsidRDefault="00B379AB" w:rsidP="00335C74">
      <w:pPr>
        <w:suppressAutoHyphens/>
        <w:ind w:right="98" w:firstLine="0"/>
        <w:rPr>
          <w:sz w:val="28"/>
          <w:szCs w:val="28"/>
        </w:rPr>
      </w:pPr>
    </w:p>
    <w:p w:rsidR="00B379AB" w:rsidRDefault="00B379AB" w:rsidP="00335C74">
      <w:pPr>
        <w:suppressAutoHyphens/>
        <w:ind w:right="98" w:firstLine="0"/>
        <w:rPr>
          <w:sz w:val="28"/>
          <w:szCs w:val="28"/>
        </w:rPr>
      </w:pPr>
    </w:p>
    <w:p w:rsidR="00B379AB" w:rsidRDefault="00B379AB" w:rsidP="00335C74">
      <w:pPr>
        <w:suppressAutoHyphens/>
        <w:ind w:right="98" w:firstLine="0"/>
        <w:rPr>
          <w:sz w:val="28"/>
          <w:szCs w:val="28"/>
        </w:rPr>
      </w:pPr>
    </w:p>
    <w:p w:rsidR="00B379AB" w:rsidRDefault="00B379AB" w:rsidP="00335C74">
      <w:pPr>
        <w:suppressAutoHyphens/>
        <w:ind w:right="98" w:firstLine="0"/>
        <w:rPr>
          <w:sz w:val="28"/>
          <w:szCs w:val="28"/>
        </w:rPr>
      </w:pPr>
    </w:p>
    <w:p w:rsidR="00B379AB" w:rsidRDefault="00B379AB" w:rsidP="00335C74">
      <w:pPr>
        <w:suppressAutoHyphens/>
        <w:ind w:right="98" w:firstLine="0"/>
        <w:rPr>
          <w:sz w:val="28"/>
          <w:szCs w:val="28"/>
        </w:rPr>
      </w:pPr>
    </w:p>
    <w:p w:rsidR="00B379AB" w:rsidRDefault="00B379AB" w:rsidP="00335C74">
      <w:pPr>
        <w:suppressAutoHyphens/>
        <w:ind w:right="98" w:firstLine="0"/>
        <w:rPr>
          <w:sz w:val="28"/>
          <w:szCs w:val="28"/>
        </w:rPr>
      </w:pPr>
    </w:p>
    <w:p w:rsidR="00B379AB" w:rsidRDefault="00B379AB" w:rsidP="00335C74">
      <w:pPr>
        <w:suppressAutoHyphens/>
        <w:ind w:right="98" w:firstLine="0"/>
        <w:rPr>
          <w:sz w:val="28"/>
          <w:szCs w:val="28"/>
        </w:rPr>
      </w:pPr>
    </w:p>
    <w:sectPr w:rsidR="00B379AB" w:rsidSect="007A5E8C">
      <w:pgSz w:w="16838" w:h="11906" w:orient="landscape"/>
      <w:pgMar w:top="993" w:right="79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5DF"/>
    <w:rsid w:val="00036F3E"/>
    <w:rsid w:val="0006165D"/>
    <w:rsid w:val="00083B26"/>
    <w:rsid w:val="000E57E0"/>
    <w:rsid w:val="001D0F6C"/>
    <w:rsid w:val="002D127D"/>
    <w:rsid w:val="002E1B79"/>
    <w:rsid w:val="00335C74"/>
    <w:rsid w:val="00481523"/>
    <w:rsid w:val="00504E82"/>
    <w:rsid w:val="00527CE3"/>
    <w:rsid w:val="00583910"/>
    <w:rsid w:val="005C343E"/>
    <w:rsid w:val="005C72C9"/>
    <w:rsid w:val="0066464B"/>
    <w:rsid w:val="0069575E"/>
    <w:rsid w:val="006D3CE6"/>
    <w:rsid w:val="006E66F0"/>
    <w:rsid w:val="007A5E8C"/>
    <w:rsid w:val="008970A9"/>
    <w:rsid w:val="00A41B39"/>
    <w:rsid w:val="00A65422"/>
    <w:rsid w:val="00A737D1"/>
    <w:rsid w:val="00B379AB"/>
    <w:rsid w:val="00B62424"/>
    <w:rsid w:val="00BC77F1"/>
    <w:rsid w:val="00D655D6"/>
    <w:rsid w:val="00DA25DF"/>
    <w:rsid w:val="00DA51DE"/>
    <w:rsid w:val="00DD39C8"/>
    <w:rsid w:val="00EE2EFE"/>
    <w:rsid w:val="00F25B1C"/>
    <w:rsid w:val="00F32886"/>
    <w:rsid w:val="00FD44F9"/>
    <w:rsid w:val="00FF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DF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3CE6"/>
    <w:rPr>
      <w:color w:val="0000FF"/>
      <w:u w:val="single"/>
    </w:rPr>
  </w:style>
  <w:style w:type="table" w:styleId="a4">
    <w:name w:val="Table Grid"/>
    <w:basedOn w:val="a1"/>
    <w:uiPriority w:val="59"/>
    <w:rsid w:val="00335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"/>
    <w:rsid w:val="00B62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6">
    <w:name w:val="Заголовок"/>
    <w:uiPriority w:val="99"/>
    <w:rsid w:val="00B62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7A5E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D12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www.marguce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Pc</cp:lastModifiedBy>
  <cp:revision>19</cp:revision>
  <cp:lastPrinted>2015-04-01T06:52:00Z</cp:lastPrinted>
  <dcterms:created xsi:type="dcterms:W3CDTF">2015-03-10T00:38:00Z</dcterms:created>
  <dcterms:modified xsi:type="dcterms:W3CDTF">2015-04-01T08:03:00Z</dcterms:modified>
</cp:coreProperties>
</file>