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ED" w:rsidRDefault="000059ED" w:rsidP="000059ED">
      <w:pPr>
        <w:pStyle w:val="a4"/>
        <w:rPr>
          <w:sz w:val="28"/>
          <w:szCs w:val="28"/>
        </w:rPr>
      </w:pPr>
      <w:r w:rsidRPr="00D44684">
        <w:rPr>
          <w:sz w:val="28"/>
          <w:szCs w:val="28"/>
        </w:rPr>
        <w:t>РОССИЙСКАЯ ФЕДЕРАЦИЯ</w:t>
      </w:r>
    </w:p>
    <w:p w:rsidR="000059ED" w:rsidRPr="00D44684" w:rsidRDefault="000059ED" w:rsidP="000059ED">
      <w:pPr>
        <w:pStyle w:val="a4"/>
        <w:rPr>
          <w:sz w:val="28"/>
          <w:szCs w:val="28"/>
        </w:rPr>
      </w:pPr>
    </w:p>
    <w:p w:rsidR="000059ED" w:rsidRPr="00D44684" w:rsidRDefault="000059ED" w:rsidP="00005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684">
        <w:rPr>
          <w:rFonts w:ascii="Times New Roman" w:hAnsi="Times New Roman"/>
          <w:b/>
          <w:sz w:val="28"/>
          <w:szCs w:val="28"/>
        </w:rPr>
        <w:t>СОВЕТ СЕЛЬСКОГО ПОСЕЛЕНИЯ «</w:t>
      </w:r>
      <w:r w:rsidR="0073475F">
        <w:rPr>
          <w:rFonts w:ascii="Times New Roman" w:hAnsi="Times New Roman"/>
          <w:b/>
          <w:sz w:val="28"/>
          <w:szCs w:val="28"/>
        </w:rPr>
        <w:t>МАРГУЦЕК</w:t>
      </w:r>
      <w:r>
        <w:rPr>
          <w:rFonts w:ascii="Times New Roman" w:hAnsi="Times New Roman"/>
          <w:b/>
          <w:sz w:val="28"/>
          <w:szCs w:val="28"/>
        </w:rPr>
        <w:t>СКОЕ</w:t>
      </w:r>
      <w:r w:rsidRPr="00D44684">
        <w:rPr>
          <w:rFonts w:ascii="Times New Roman" w:hAnsi="Times New Roman"/>
          <w:b/>
          <w:sz w:val="28"/>
          <w:szCs w:val="28"/>
        </w:rPr>
        <w:t>»</w:t>
      </w:r>
    </w:p>
    <w:p w:rsidR="000059ED" w:rsidRPr="00D44684" w:rsidRDefault="000059ED" w:rsidP="00005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684">
        <w:rPr>
          <w:rFonts w:ascii="Times New Roman" w:hAnsi="Times New Roman"/>
          <w:b/>
          <w:sz w:val="28"/>
          <w:szCs w:val="28"/>
        </w:rPr>
        <w:t>МУНИЦИПАЛЬНОГО РАЙОНА «ГОРОД КРАСНОКАМЕНСК</w:t>
      </w:r>
    </w:p>
    <w:p w:rsidR="000059ED" w:rsidRPr="00D44684" w:rsidRDefault="000059ED" w:rsidP="00005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684">
        <w:rPr>
          <w:rFonts w:ascii="Times New Roman" w:hAnsi="Times New Roman"/>
          <w:b/>
          <w:sz w:val="28"/>
          <w:szCs w:val="28"/>
        </w:rPr>
        <w:t>И КРАСНОКАМЕНСКИЙ РАЙОН»</w:t>
      </w:r>
    </w:p>
    <w:p w:rsidR="000059ED" w:rsidRPr="00D44684" w:rsidRDefault="000059ED" w:rsidP="000059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684">
        <w:rPr>
          <w:rFonts w:ascii="Times New Roman" w:hAnsi="Times New Roman"/>
          <w:b/>
          <w:sz w:val="28"/>
          <w:szCs w:val="28"/>
        </w:rPr>
        <w:t>ЗАБАЙКАЛЬСКИЙ КРАЙ</w:t>
      </w:r>
    </w:p>
    <w:p w:rsidR="00A544EE" w:rsidRDefault="00A544EE" w:rsidP="00A544EE">
      <w:pPr>
        <w:pStyle w:val="a4"/>
        <w:rPr>
          <w:sz w:val="28"/>
          <w:szCs w:val="28"/>
        </w:rPr>
      </w:pPr>
    </w:p>
    <w:p w:rsidR="000059ED" w:rsidRPr="00D44684" w:rsidRDefault="000059ED" w:rsidP="000059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44684">
        <w:rPr>
          <w:rFonts w:ascii="Times New Roman" w:hAnsi="Times New Roman"/>
          <w:b/>
          <w:sz w:val="28"/>
          <w:szCs w:val="28"/>
        </w:rPr>
        <w:t>РЕШЕНИЕ</w:t>
      </w:r>
    </w:p>
    <w:p w:rsidR="000059ED" w:rsidRDefault="00D45EB4" w:rsidP="00D45E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декабря</w:t>
      </w:r>
      <w:r w:rsidR="003A0AB5">
        <w:rPr>
          <w:rFonts w:ascii="Times New Roman" w:hAnsi="Times New Roman"/>
          <w:sz w:val="28"/>
          <w:szCs w:val="28"/>
        </w:rPr>
        <w:t xml:space="preserve"> </w:t>
      </w:r>
      <w:r w:rsidR="000059ED">
        <w:rPr>
          <w:rFonts w:ascii="Times New Roman" w:hAnsi="Times New Roman"/>
          <w:sz w:val="28"/>
          <w:szCs w:val="28"/>
        </w:rPr>
        <w:t xml:space="preserve">2019                                         </w:t>
      </w:r>
      <w:r w:rsidR="003A0AB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3A0AB5">
        <w:rPr>
          <w:rFonts w:ascii="Times New Roman" w:hAnsi="Times New Roman"/>
          <w:sz w:val="28"/>
          <w:szCs w:val="28"/>
        </w:rPr>
        <w:t xml:space="preserve">  </w:t>
      </w:r>
      <w:r w:rsidR="000059E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</w:t>
      </w:r>
    </w:p>
    <w:p w:rsidR="00013552" w:rsidRPr="003A0AB5" w:rsidRDefault="000059ED" w:rsidP="003A0AB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с.</w:t>
      </w:r>
      <w:r w:rsidR="003A0AB5">
        <w:rPr>
          <w:rFonts w:ascii="Times New Roman" w:hAnsi="Times New Roman"/>
          <w:sz w:val="28"/>
          <w:szCs w:val="28"/>
        </w:rPr>
        <w:t xml:space="preserve"> </w:t>
      </w:r>
      <w:r w:rsidR="0073475F">
        <w:rPr>
          <w:rFonts w:ascii="Times New Roman" w:hAnsi="Times New Roman"/>
          <w:sz w:val="28"/>
          <w:szCs w:val="28"/>
        </w:rPr>
        <w:t>Маргуцек</w:t>
      </w:r>
    </w:p>
    <w:p w:rsidR="003A0AB5" w:rsidRDefault="00013552" w:rsidP="000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 силу решения Совета сельского поселения «</w:t>
      </w:r>
      <w:r w:rsidR="00734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Маргуцек</w:t>
      </w:r>
      <w:r w:rsidR="0000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муниципального района «Город Краснокаменск и Краснокаменский район» Забайкальского края от </w:t>
      </w:r>
      <w:r w:rsidR="00B0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0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.06.2015 года № </w:t>
      </w:r>
      <w:r w:rsidR="00B0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 бесплатного предоставления в собственность гражданам земельных участков, находящихся в собственности сельского поселения «</w:t>
      </w:r>
      <w:r w:rsidR="00734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Маргуцек</w:t>
      </w:r>
      <w:r w:rsidR="0000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и земельных участков, государственная собственность на которые не разграничена, для индивидуального жилищного строительства на территории</w:t>
      </w:r>
    </w:p>
    <w:p w:rsidR="00013552" w:rsidRDefault="00013552" w:rsidP="00013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«</w:t>
      </w:r>
      <w:r w:rsidR="00734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Маргуцек</w:t>
      </w:r>
      <w:r w:rsidR="0000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13552" w:rsidRDefault="00013552" w:rsidP="0001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2" w:rsidRPr="00013552" w:rsidRDefault="003A0AB5" w:rsidP="00013552">
      <w:pPr>
        <w:pStyle w:val="a3"/>
        <w:ind w:firstLine="3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013552" w:rsidRPr="00013552">
        <w:rPr>
          <w:rFonts w:eastAsia="Times New Roman"/>
          <w:sz w:val="28"/>
          <w:szCs w:val="28"/>
          <w:lang w:eastAsia="ru-RU"/>
        </w:rPr>
        <w:t xml:space="preserve">В целях приведения нормативно-правовой базы в соответствие с </w:t>
      </w:r>
      <w:r w:rsidR="00871A4C">
        <w:rPr>
          <w:rFonts w:eastAsia="Times New Roman"/>
          <w:sz w:val="28"/>
          <w:szCs w:val="28"/>
          <w:lang w:eastAsia="ru-RU"/>
        </w:rPr>
        <w:t>ф</w:t>
      </w:r>
      <w:r w:rsidR="00013552" w:rsidRPr="00013552">
        <w:rPr>
          <w:rFonts w:eastAsia="Times New Roman"/>
          <w:sz w:val="28"/>
          <w:szCs w:val="28"/>
          <w:lang w:eastAsia="ru-RU"/>
        </w:rPr>
        <w:t>едеральным законодательством,</w:t>
      </w:r>
      <w:r w:rsidR="00FA46DA">
        <w:rPr>
          <w:rFonts w:eastAsia="Times New Roman"/>
          <w:sz w:val="28"/>
          <w:szCs w:val="28"/>
          <w:lang w:eastAsia="ru-RU"/>
        </w:rPr>
        <w:t xml:space="preserve"> законодательством Забайкальского края,</w:t>
      </w:r>
      <w:r w:rsidR="00013552" w:rsidRPr="00013552">
        <w:rPr>
          <w:rFonts w:eastAsia="Times New Roman"/>
          <w:sz w:val="28"/>
          <w:szCs w:val="28"/>
          <w:lang w:eastAsia="ru-RU"/>
        </w:rPr>
        <w:t xml:space="preserve"> руководствуясь Уставом сельского поселения «</w:t>
      </w:r>
      <w:r w:rsidR="0073475F">
        <w:rPr>
          <w:rFonts w:eastAsia="Times New Roman"/>
          <w:sz w:val="28"/>
          <w:szCs w:val="28"/>
          <w:lang w:eastAsia="ru-RU"/>
        </w:rPr>
        <w:t>Маргуцек</w:t>
      </w:r>
      <w:r w:rsidR="000059ED" w:rsidRPr="000059ED">
        <w:rPr>
          <w:rFonts w:eastAsia="Times New Roman"/>
          <w:sz w:val="28"/>
          <w:szCs w:val="28"/>
          <w:lang w:eastAsia="ru-RU"/>
        </w:rPr>
        <w:t>ское</w:t>
      </w:r>
      <w:r w:rsidR="00013552" w:rsidRPr="00013552">
        <w:rPr>
          <w:rFonts w:eastAsia="Times New Roman"/>
          <w:sz w:val="28"/>
          <w:szCs w:val="28"/>
          <w:lang w:eastAsia="ru-RU"/>
        </w:rPr>
        <w:t>», Совет сельского поселения «</w:t>
      </w:r>
      <w:r w:rsidR="0073475F">
        <w:rPr>
          <w:rFonts w:eastAsia="Times New Roman"/>
          <w:sz w:val="28"/>
          <w:szCs w:val="28"/>
          <w:lang w:eastAsia="ru-RU"/>
        </w:rPr>
        <w:t>Маргуцек</w:t>
      </w:r>
      <w:r w:rsidR="000059ED" w:rsidRPr="000059ED">
        <w:rPr>
          <w:rFonts w:eastAsia="Times New Roman"/>
          <w:sz w:val="28"/>
          <w:szCs w:val="28"/>
          <w:lang w:eastAsia="ru-RU"/>
        </w:rPr>
        <w:t>ское</w:t>
      </w:r>
      <w:r w:rsidR="00013552" w:rsidRPr="00013552">
        <w:rPr>
          <w:rFonts w:eastAsia="Times New Roman"/>
          <w:sz w:val="28"/>
          <w:szCs w:val="28"/>
          <w:lang w:eastAsia="ru-RU"/>
        </w:rPr>
        <w:t>» муниципального района «Город Краснокаменск и Краснокаменский район» Забайкальского края</w:t>
      </w:r>
      <w:r>
        <w:rPr>
          <w:rFonts w:eastAsia="Times New Roman"/>
          <w:sz w:val="28"/>
          <w:szCs w:val="28"/>
          <w:lang w:eastAsia="ru-RU"/>
        </w:rPr>
        <w:t>,</w:t>
      </w:r>
    </w:p>
    <w:p w:rsidR="00013552" w:rsidRPr="00013552" w:rsidRDefault="00013552" w:rsidP="00013552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D45EB4" w:rsidRDefault="00013552" w:rsidP="00D45E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5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связи с отсутствием полномочий по обозначенному во</w:t>
      </w:r>
      <w:r w:rsidR="003A0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просу признать утратившими силу </w:t>
      </w:r>
      <w:r w:rsidRPr="00013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сельского поселения </w:t>
      </w:r>
      <w:r w:rsidR="00FA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34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Маргуцек</w:t>
      </w:r>
      <w:r w:rsidR="000059ED" w:rsidRPr="0000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FA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от </w:t>
      </w:r>
      <w:r w:rsidR="00005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B06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005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.06</w:t>
      </w:r>
      <w:r w:rsidR="00FA4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.2015 года № </w:t>
      </w:r>
      <w:r w:rsidR="00B06A9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A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6DA" w:rsidRPr="00FA46D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бесплатного предоставления в собственность гражданам земельных участков, находящихся в собственности сельского поселения «</w:t>
      </w:r>
      <w:r w:rsidR="00734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Маргуцек</w:t>
      </w:r>
      <w:r w:rsidR="000059ED" w:rsidRPr="0000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FA46DA" w:rsidRPr="00FA46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земельных участков, государственная собственность на которые не разграничена, для индивидуального жилищного строительства на территории сельского поселения «</w:t>
      </w:r>
      <w:r w:rsidR="007347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Маргуцек</w:t>
      </w:r>
      <w:r w:rsidR="000059ED" w:rsidRPr="00005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FA46DA" w:rsidRPr="00FA4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5EB4" w:rsidRDefault="00FA46DA" w:rsidP="00D45E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A0AB5" w:rsidRPr="0013456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C4C31">
        <w:rPr>
          <w:rFonts w:ascii="Times New Roman" w:hAnsi="Times New Roman" w:cs="Times New Roman"/>
          <w:sz w:val="28"/>
          <w:szCs w:val="28"/>
        </w:rPr>
        <w:t>решение</w:t>
      </w:r>
      <w:r w:rsidR="003A0AB5" w:rsidRPr="00134561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н</w:t>
      </w:r>
      <w:r w:rsidR="003A0AB5" w:rsidRPr="00134561">
        <w:rPr>
          <w:rFonts w:ascii="Times New Roman" w:hAnsi="Times New Roman" w:cs="Times New Roman"/>
          <w:color w:val="000000"/>
          <w:sz w:val="28"/>
          <w:szCs w:val="28"/>
        </w:rPr>
        <w:t xml:space="preserve">а информационном стенде Администрации сельского поселения, в информационном бюллетене библиотеки сельского поселения и в информационной сети «Интернет»: </w:t>
      </w:r>
      <w:hyperlink r:id="rId6" w:history="1">
        <w:r w:rsidR="003A0AB5" w:rsidRPr="00134561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3A0AB5" w:rsidRPr="00134561">
          <w:rPr>
            <w:rStyle w:val="aa"/>
            <w:rFonts w:ascii="Times New Roman" w:hAnsi="Times New Roman"/>
            <w:sz w:val="28"/>
            <w:szCs w:val="28"/>
          </w:rPr>
          <w:t>.</w:t>
        </w:r>
        <w:r w:rsidR="003A0AB5" w:rsidRPr="00134561">
          <w:rPr>
            <w:rStyle w:val="aa"/>
            <w:rFonts w:ascii="Times New Roman" w:hAnsi="Times New Roman"/>
            <w:sz w:val="28"/>
            <w:szCs w:val="28"/>
            <w:lang w:val="en-US"/>
          </w:rPr>
          <w:t>margucek</w:t>
        </w:r>
        <w:r w:rsidR="003A0AB5" w:rsidRPr="00134561">
          <w:rPr>
            <w:rStyle w:val="aa"/>
            <w:rFonts w:ascii="Times New Roman" w:hAnsi="Times New Roman"/>
            <w:sz w:val="28"/>
            <w:szCs w:val="28"/>
          </w:rPr>
          <w:t>.</w:t>
        </w:r>
        <w:r w:rsidR="003A0AB5" w:rsidRPr="00134561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D45EB4" w:rsidRPr="00013552" w:rsidRDefault="003A0AB5" w:rsidP="00D45EB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Глава сельского поселения </w:t>
      </w:r>
      <w:r w:rsidR="0000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05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5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475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 Епифанцева</w:t>
      </w:r>
    </w:p>
    <w:sectPr w:rsidR="00D45EB4" w:rsidRPr="00013552" w:rsidSect="00871A4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61" w:rsidRDefault="00313B61" w:rsidP="00871A4C">
      <w:pPr>
        <w:spacing w:after="0" w:line="240" w:lineRule="auto"/>
      </w:pPr>
      <w:r>
        <w:separator/>
      </w:r>
    </w:p>
  </w:endnote>
  <w:endnote w:type="continuationSeparator" w:id="0">
    <w:p w:rsidR="00313B61" w:rsidRDefault="00313B61" w:rsidP="0087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61" w:rsidRDefault="00313B61" w:rsidP="00871A4C">
      <w:pPr>
        <w:spacing w:after="0" w:line="240" w:lineRule="auto"/>
      </w:pPr>
      <w:r>
        <w:separator/>
      </w:r>
    </w:p>
  </w:footnote>
  <w:footnote w:type="continuationSeparator" w:id="0">
    <w:p w:rsidR="00313B61" w:rsidRDefault="00313B61" w:rsidP="0087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63673"/>
      <w:docPartObj>
        <w:docPartGallery w:val="Page Numbers (Top of Page)"/>
        <w:docPartUnique/>
      </w:docPartObj>
    </w:sdtPr>
    <w:sdtContent>
      <w:p w:rsidR="00871A4C" w:rsidRDefault="0057621C">
        <w:pPr>
          <w:pStyle w:val="a6"/>
          <w:jc w:val="center"/>
        </w:pPr>
        <w:fldSimple w:instr=" PAGE   \* MERGEFORMAT ">
          <w:r w:rsidR="00D45EB4">
            <w:rPr>
              <w:noProof/>
            </w:rPr>
            <w:t>2</w:t>
          </w:r>
        </w:fldSimple>
      </w:p>
    </w:sdtContent>
  </w:sdt>
  <w:p w:rsidR="00871A4C" w:rsidRDefault="00871A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9F3"/>
    <w:rsid w:val="000059ED"/>
    <w:rsid w:val="00013552"/>
    <w:rsid w:val="00087AD6"/>
    <w:rsid w:val="00155D89"/>
    <w:rsid w:val="00195978"/>
    <w:rsid w:val="002B5F39"/>
    <w:rsid w:val="00313B61"/>
    <w:rsid w:val="003A0AB5"/>
    <w:rsid w:val="0042306C"/>
    <w:rsid w:val="0057621C"/>
    <w:rsid w:val="00596B69"/>
    <w:rsid w:val="00720C67"/>
    <w:rsid w:val="0073475F"/>
    <w:rsid w:val="00871A4C"/>
    <w:rsid w:val="00A544EE"/>
    <w:rsid w:val="00A619D8"/>
    <w:rsid w:val="00B0333A"/>
    <w:rsid w:val="00B06A90"/>
    <w:rsid w:val="00BE5C4C"/>
    <w:rsid w:val="00BF5AD3"/>
    <w:rsid w:val="00C50906"/>
    <w:rsid w:val="00CB10DE"/>
    <w:rsid w:val="00D45EB4"/>
    <w:rsid w:val="00DC4C31"/>
    <w:rsid w:val="00E21C7C"/>
    <w:rsid w:val="00EA79F3"/>
    <w:rsid w:val="00F0653A"/>
    <w:rsid w:val="00FA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552"/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0059E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0059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1A4C"/>
  </w:style>
  <w:style w:type="paragraph" w:styleId="a8">
    <w:name w:val="footer"/>
    <w:basedOn w:val="a"/>
    <w:link w:val="a9"/>
    <w:uiPriority w:val="99"/>
    <w:semiHidden/>
    <w:unhideWhenUsed/>
    <w:rsid w:val="0087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1A4C"/>
  </w:style>
  <w:style w:type="character" w:styleId="aa">
    <w:name w:val="Hyperlink"/>
    <w:basedOn w:val="a0"/>
    <w:uiPriority w:val="99"/>
    <w:semiHidden/>
    <w:rsid w:val="003A0A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guce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13</cp:revision>
  <dcterms:created xsi:type="dcterms:W3CDTF">2019-12-09T06:30:00Z</dcterms:created>
  <dcterms:modified xsi:type="dcterms:W3CDTF">2019-12-25T02:47:00Z</dcterms:modified>
</cp:coreProperties>
</file>